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center"/>
        <w:textAlignment w:val="auto"/>
        <w:rPr>
          <w:rFonts w:hint="eastAsia" w:ascii="宋体" w:hAnsi="宋体" w:eastAsia="宋体"/>
          <w:b/>
          <w:bCs/>
          <w:color w:val="000000"/>
          <w:sz w:val="24"/>
          <w:szCs w:val="24"/>
        </w:rPr>
      </w:pPr>
      <w:bookmarkStart w:id="0" w:name="_GoBack"/>
      <w:r>
        <w:rPr>
          <w:rFonts w:hint="eastAsia" w:ascii="宋体" w:hAnsi="宋体" w:eastAsia="宋体"/>
          <w:b/>
          <w:bCs/>
          <w:color w:val="000000"/>
          <w:sz w:val="24"/>
          <w:szCs w:val="24"/>
          <w:lang w:val="en-US" w:eastAsia="zh-CN"/>
        </w:rPr>
        <w:t xml:space="preserve">附1  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  <w:t>“放飞梦想”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</w:rPr>
        <w:t>纸飞机比赛活动方案</w:t>
      </w:r>
    </w:p>
    <w:bookmarkEnd w:id="0"/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一、活动概述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纸飞机活动是一项集科技、体育、趣味于一体的新型活动，因使用材料简单、不受场地限制而受到广大学生的欢迎。活动鼓励学生自行设计与制作，培养实践能力与创新意识，加强学生的体能锻炼。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 xml:space="preserve">二、活动目的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通过学习纸飞机的制作、调试、投掷方法，让学生初步掌握模型飞机飞行原理，丰富学生的课余生活，在探索中体验科技活动过程的快乐，培养学生学科学、用科学的兴趣,提高动手能力,锻炼学生的体能,促进学生的全面发展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三、组织机构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主办单位：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长郡中学</w:t>
      </w:r>
      <w:r>
        <w:rPr>
          <w:rFonts w:hint="eastAsia" w:eastAsia="宋体"/>
          <w:color w:val="000000"/>
          <w:sz w:val="24"/>
          <w:szCs w:val="24"/>
          <w:lang w:val="en-US" w:eastAsia="zh-CN"/>
        </w:rPr>
        <w:t>教师发展中心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承办单位：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长郡中学综合实践组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四、比赛项目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1、纸折飞机直线距离赛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2、纸折飞机留空时间赛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color w:val="000000"/>
          <w:sz w:val="24"/>
          <w:szCs w:val="24"/>
        </w:rPr>
        <w:t>、纸折飞机奥运五环靶标赛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注：第一、二项为个人赛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。</w:t>
      </w:r>
      <w:r>
        <w:rPr>
          <w:rFonts w:hint="eastAsia" w:ascii="宋体" w:hAnsi="宋体" w:eastAsia="宋体"/>
          <w:color w:val="000000"/>
          <w:sz w:val="24"/>
          <w:szCs w:val="24"/>
        </w:rPr>
        <w:t>第三项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为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24"/>
          <w:szCs w:val="24"/>
        </w:rPr>
        <w:t>人团队赛。(缺人团队成绩无效)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五、比赛办法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1、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参赛对象：高一年级各班以班为单位组织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5名同学参赛，必须要有女生。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2、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比赛时间：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4月14日下午第八节课。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3、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比赛地点：校田径场空地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(以当天天气为准，下雨或有大风则改为体育馆三楼)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4、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各班在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4月2日18:00前将报名表电子版发送至86297314@qq.com。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5、各班组织至少两名参赛队员参加4月7日12:30在科学馆六楼举行的项目说明会。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6、项目裁判：杨亚民，彭曼君，郭玲，彭世文，刘佳，梁琪，张成荣。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六、奖励办法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1、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比赛采取积分制，以团队积分排名。</w:t>
      </w:r>
      <w:r>
        <w:rPr>
          <w:rFonts w:hint="eastAsia" w:ascii="宋体" w:hAnsi="宋体" w:eastAsia="宋体"/>
          <w:color w:val="000000"/>
          <w:sz w:val="24"/>
          <w:szCs w:val="24"/>
        </w:rPr>
        <w:t>设置一等奖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24"/>
          <w:szCs w:val="24"/>
        </w:rPr>
        <w:t>0%，二等奖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40</w:t>
      </w:r>
      <w:r>
        <w:rPr>
          <w:rFonts w:hint="eastAsia" w:ascii="宋体" w:hAnsi="宋体" w:eastAsia="宋体"/>
          <w:color w:val="000000"/>
          <w:sz w:val="24"/>
          <w:szCs w:val="24"/>
        </w:rPr>
        <w:t>%，三等奖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40</w:t>
      </w:r>
      <w:r>
        <w:rPr>
          <w:rFonts w:hint="eastAsia" w:ascii="宋体" w:hAnsi="宋体" w:eastAsia="宋体"/>
          <w:color w:val="000000"/>
          <w:sz w:val="24"/>
          <w:szCs w:val="24"/>
        </w:rPr>
        <w:t>%。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单项比赛积分方式：</w:t>
      </w:r>
      <w:r>
        <w:rPr>
          <w:rFonts w:hint="eastAsia" w:ascii="宋体" w:hAnsi="宋体" w:eastAsia="宋体"/>
          <w:color w:val="000000"/>
          <w:sz w:val="24"/>
          <w:szCs w:val="24"/>
        </w:rPr>
        <w:t>第一名积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50</w:t>
      </w:r>
      <w:r>
        <w:rPr>
          <w:rFonts w:hint="eastAsia" w:ascii="宋体" w:hAnsi="宋体" w:eastAsia="宋体"/>
          <w:color w:val="000000"/>
          <w:sz w:val="24"/>
          <w:szCs w:val="24"/>
        </w:rPr>
        <w:t>分，第二名积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48</w:t>
      </w:r>
      <w:r>
        <w:rPr>
          <w:rFonts w:hint="eastAsia" w:ascii="宋体" w:hAnsi="宋体" w:eastAsia="宋体"/>
          <w:color w:val="000000"/>
          <w:sz w:val="24"/>
          <w:szCs w:val="24"/>
        </w:rPr>
        <w:t>分，第三名积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46</w:t>
      </w:r>
      <w:r>
        <w:rPr>
          <w:rFonts w:hint="eastAsia" w:ascii="宋体" w:hAnsi="宋体" w:eastAsia="宋体"/>
          <w:color w:val="000000"/>
          <w:sz w:val="24"/>
          <w:szCs w:val="24"/>
        </w:rPr>
        <w:t>分，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以此类推</w:t>
      </w:r>
      <w:r>
        <w:rPr>
          <w:rFonts w:hint="eastAsia" w:ascii="宋体" w:hAnsi="宋体" w:eastAsia="宋体"/>
          <w:color w:val="000000"/>
          <w:sz w:val="24"/>
          <w:szCs w:val="24"/>
        </w:rPr>
        <w:t>，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第二十名以后积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10分。</w:t>
      </w:r>
      <w:r>
        <w:rPr>
          <w:rFonts w:hint="eastAsia" w:ascii="宋体" w:hAnsi="宋体" w:eastAsia="宋体"/>
          <w:color w:val="000000"/>
          <w:sz w:val="24"/>
          <w:szCs w:val="24"/>
        </w:rPr>
        <w:t>分值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大</w:t>
      </w:r>
      <w:r>
        <w:rPr>
          <w:rFonts w:hint="eastAsia" w:ascii="宋体" w:hAnsi="宋体" w:eastAsia="宋体"/>
          <w:color w:val="000000"/>
          <w:sz w:val="24"/>
          <w:szCs w:val="24"/>
        </w:rPr>
        <w:t>者名次列前。各队如一、二项各单项缺人或无个人成绩，该队不参加团体评比。（如积分相同，优先参照最好成绩）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    注：比赛当天，请总务处准备横幅悬挂至足球球门（天气晴朗），内容：“长郡中学第14届科技节“放飞梦想”纸飞机比赛”。</w:t>
      </w:r>
      <w:r>
        <w:rPr>
          <w:rFonts w:hint="eastAsia" w:ascii="宋体" w:hAnsi="宋体" w:eastAsia="宋体"/>
          <w:color w:val="000000"/>
          <w:sz w:val="24"/>
          <w:szCs w:val="24"/>
        </w:rPr>
        <w:t>未尽事宜另行通知。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纸飞机项目比赛规则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一、纸折飞机直线距离赛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1、参赛运动员须在8分钟内，使用比赛组织单位统一提供的2张标准A4纸（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color w:val="000000"/>
          <w:sz w:val="24"/>
          <w:szCs w:val="24"/>
        </w:rPr>
        <w:t>0克）现场制作2架纸飞机，纸张只能折叠，不能撕、胶粘、剪、订、悬挂重物。要求飞机机翼（翼展）距离须大于4cm。参赛运动员完成制作后即可按编排顺序进入场地比赛，飞行比赛时间根据报名参赛人数确定。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color w:val="000000"/>
          <w:sz w:val="24"/>
          <w:szCs w:val="24"/>
        </w:rPr>
        <w:t>、直线距离比赛方法：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（1）参赛运动员分别站在起飞线外进行比赛。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（2）每名参赛选手可单向飞行2次，纸飞机出手即为正式飞行。飞出去的纸飞机本人不得捡取。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（3）参赛运动员在投掷纸飞机时，必须在投掷区内投掷，踩线和跨线无效，并计作一次飞行。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（4）纸飞机掷远投掷宽度不大于10米，飞机投掷后必须落在有</w:t>
      </w:r>
      <w:r>
        <w:rPr>
          <w:rFonts w:hint="eastAsia" w:ascii="宋体" w:hAnsi="宋体"/>
          <w:color w:val="000000"/>
          <w:kern w:val="0"/>
          <w:sz w:val="24"/>
          <w:szCs w:val="24"/>
        </w:rPr>
        <w:t>效</w:t>
      </w:r>
      <w:r>
        <w:rPr>
          <w:rFonts w:hint="eastAsia" w:ascii="宋体" w:hAnsi="宋体"/>
          <w:color w:val="000000"/>
          <w:sz w:val="24"/>
          <w:szCs w:val="24"/>
        </w:rPr>
        <w:t>宽度内才计算成绩。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150"/>
        <w:textAlignment w:val="auto"/>
        <w:rPr>
          <w:rFonts w:ascii="仿宋_GB2312" w:eastAsia="仿宋_GB2312"/>
          <w:kern w:val="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  <w:szCs w:val="24"/>
        </w:rPr>
        <w:t>、成绩评定：模型飞机离投掷线最远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垂直</w:t>
      </w:r>
      <w:r>
        <w:rPr>
          <w:rFonts w:hint="eastAsia" w:ascii="宋体" w:hAnsi="宋体"/>
          <w:color w:val="000000"/>
          <w:sz w:val="24"/>
          <w:szCs w:val="24"/>
        </w:rPr>
        <w:t>距离为投掷距离。以二次飞行中投掷距离最远的一次确定为飞行成绩。如成绩相同，则以次成绩确定，距离远名次列前。如成绩还相同，成绩并列。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15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</w:rPr>
        <w:t>、比赛不设助手。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eastAsia="zh-CN"/>
        </w:rPr>
      </w:pPr>
      <w:r>
        <w:rPr>
          <w:sz w:val="24"/>
          <w:szCs w:val="24"/>
        </w:rPr>
        <w:drawing>
          <wp:inline distT="0" distB="0" distL="114300" distR="114300">
            <wp:extent cx="5267960" cy="2322830"/>
            <wp:effectExtent l="0" t="0" r="889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2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直线距离赛比赛场地示意图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宋体" w:hAnsi="宋体"/>
          <w:b/>
          <w:bCs/>
          <w:color w:val="000000"/>
          <w:sz w:val="24"/>
          <w:szCs w:val="24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二、纸折飞机留空时间赛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1、参赛运动员须在8分钟内，使用比赛组织单位统一提供的2张标准A4（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color w:val="000000"/>
          <w:sz w:val="24"/>
          <w:szCs w:val="24"/>
        </w:rPr>
        <w:t>0克）纸现场制作2架纸飞机，纸张只能折叠，不能撕、胶粘、剪、订、悬挂重物。参赛运动员完成制作后即可按编排顺序进入场地比赛，飞行比赛时间根据报名参赛人数确定。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2、每名参赛运动员可飞行2次，纸飞机出手即为正式飞行并开始计时，纸飞机触地终止计时。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3、成绩评定：以最长的一次留空时间作为个人比赛成绩并确定名次。如成绩相同，则以次长一轮成绩确定，长者名次列前。如成绩还相同，成绩并列。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4、比赛不设助手。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object>
          <v:shape id="_x0000_i1026" o:spt="75" type="#_x0000_t75" style="height:232.55pt;width:296.5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PowerPoint.Slide.12" ShapeID="_x0000_i1026" DrawAspect="Content" ObjectID="_1468075725" r:id="rId5">
            <o:LockedField>false</o:LockedField>
          </o:OLEObject>
        </w:objec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三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、纸折飞机奥运五环靶标赛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1、每队参赛选手须在5分钟内，使用比赛组织单位统一提供的2张标准A4（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color w:val="000000"/>
          <w:sz w:val="24"/>
          <w:szCs w:val="24"/>
        </w:rPr>
        <w:t>0克）纸现场制作2架纸飞机，纸张只能折叠，不能撕、胶粘、剪、订、悬挂重物。要求飞机机翼（翼展）距离须大于4cm。全队完成制作后即可按编排顺序进入场地比赛，以全队个人成绩相加总分为团队成绩。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" w:firstLine="480" w:firstLineChars="200"/>
        <w:jc w:val="left"/>
        <w:textAlignment w:val="auto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2、 比赛场地（见图）：起飞线距靶标分别为</w:t>
      </w:r>
      <w:r>
        <w:rPr>
          <w:rFonts w:hint="eastAsia" w:ascii="宋体" w:hAnsi="宋体" w:cs="宋体"/>
          <w:color w:val="000000"/>
          <w:sz w:val="24"/>
          <w:szCs w:val="24"/>
        </w:rPr>
        <w:t>2</w:t>
      </w:r>
      <w:r>
        <w:rPr>
          <w:rFonts w:ascii="宋体" w:hAnsi="宋体" w:cs="宋体"/>
          <w:color w:val="000000"/>
          <w:sz w:val="24"/>
          <w:szCs w:val="24"/>
        </w:rPr>
        <w:t>米、</w:t>
      </w:r>
      <w:r>
        <w:rPr>
          <w:rFonts w:hint="eastAsia" w:ascii="宋体" w:hAnsi="宋体" w:cs="宋体"/>
          <w:color w:val="000000"/>
          <w:sz w:val="24"/>
          <w:szCs w:val="24"/>
        </w:rPr>
        <w:t>3</w:t>
      </w:r>
      <w:r>
        <w:rPr>
          <w:rFonts w:ascii="宋体" w:hAnsi="宋体" w:cs="宋体"/>
          <w:color w:val="000000"/>
          <w:sz w:val="24"/>
          <w:szCs w:val="24"/>
        </w:rPr>
        <w:t>米、</w:t>
      </w:r>
      <w:r>
        <w:rPr>
          <w:rFonts w:hint="eastAsia" w:ascii="宋体" w:hAnsi="宋体" w:cs="宋体"/>
          <w:color w:val="000000"/>
          <w:sz w:val="24"/>
          <w:szCs w:val="24"/>
        </w:rPr>
        <w:t>4</w:t>
      </w:r>
      <w:r>
        <w:rPr>
          <w:rFonts w:ascii="宋体" w:hAnsi="宋体" w:cs="宋体"/>
          <w:color w:val="000000"/>
          <w:sz w:val="24"/>
          <w:szCs w:val="24"/>
        </w:rPr>
        <w:t>米、</w:t>
      </w:r>
      <w:r>
        <w:rPr>
          <w:rFonts w:hint="eastAsia" w:ascii="宋体" w:hAnsi="宋体" w:cs="宋体"/>
          <w:color w:val="000000"/>
          <w:sz w:val="24"/>
          <w:szCs w:val="24"/>
        </w:rPr>
        <w:t>5</w:t>
      </w:r>
      <w:r>
        <w:rPr>
          <w:rFonts w:ascii="宋体" w:hAnsi="宋体" w:cs="宋体"/>
          <w:color w:val="000000"/>
          <w:sz w:val="24"/>
          <w:szCs w:val="24"/>
        </w:rPr>
        <w:t>米、</w:t>
      </w:r>
      <w:r>
        <w:rPr>
          <w:rFonts w:hint="eastAsia" w:ascii="宋体" w:hAnsi="宋体" w:cs="宋体"/>
          <w:color w:val="000000"/>
          <w:sz w:val="24"/>
          <w:szCs w:val="24"/>
        </w:rPr>
        <w:t>6</w:t>
      </w:r>
      <w:r>
        <w:rPr>
          <w:rFonts w:ascii="宋体" w:hAnsi="宋体" w:cs="宋体"/>
          <w:color w:val="000000"/>
          <w:sz w:val="24"/>
          <w:szCs w:val="24"/>
        </w:rPr>
        <w:t>米、</w:t>
      </w:r>
      <w:r>
        <w:rPr>
          <w:rFonts w:hint="eastAsia" w:ascii="宋体" w:hAnsi="宋体" w:cs="宋体"/>
          <w:color w:val="000000"/>
          <w:sz w:val="24"/>
          <w:szCs w:val="24"/>
        </w:rPr>
        <w:t>7</w:t>
      </w:r>
      <w:r>
        <w:rPr>
          <w:rFonts w:ascii="宋体" w:hAnsi="宋体" w:cs="宋体"/>
          <w:color w:val="000000"/>
          <w:sz w:val="24"/>
          <w:szCs w:val="24"/>
        </w:rPr>
        <w:t>米。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drawing>
          <wp:inline distT="0" distB="0" distL="114300" distR="114300">
            <wp:extent cx="4940935" cy="2466340"/>
            <wp:effectExtent l="0" t="0" r="12065" b="10160"/>
            <wp:docPr id="1" name="图片 3" descr="靶标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靶标新"/>
                    <pic:cNvPicPr>
                      <a:picLocks noChangeAspect="1"/>
                    </pic:cNvPicPr>
                  </pic:nvPicPr>
                  <pic:blipFill>
                    <a:blip r:embed="rId7">
                      <a:lum bright="-19998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935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" w:right="91" w:hanging="10"/>
        <w:jc w:val="center"/>
        <w:textAlignment w:val="auto"/>
        <w:outlineLvl w:val="2"/>
        <w:rPr>
          <w:rFonts w:ascii="宋体" w:hAnsi="宋体" w:cs="仿宋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 xml:space="preserve">        纸折飞机奥运五环靶标赛场地示意图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05" w:leftChars="0"/>
        <w:jc w:val="left"/>
        <w:textAlignment w:val="auto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3、</w:t>
      </w:r>
      <w:r>
        <w:rPr>
          <w:rFonts w:ascii="宋体" w:hAnsi="宋体" w:cs="宋体"/>
          <w:color w:val="000000"/>
          <w:sz w:val="24"/>
          <w:szCs w:val="24"/>
        </w:rPr>
        <w:t>比赛方法：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（1）每位选手在规定时间内，可以选择由近至远的任意2条起飞线，向奥运五环靶标上的直径约80cm的圆环内投掷纸飞机，也可在每条起飞线</w:t>
      </w:r>
      <w:r>
        <w:rPr>
          <w:rFonts w:hint="eastAsia" w:ascii="宋体" w:hAnsi="宋体" w:cs="宋体"/>
          <w:color w:val="000000"/>
          <w:sz w:val="24"/>
          <w:szCs w:val="24"/>
        </w:rPr>
        <w:t>连续</w:t>
      </w:r>
      <w:r>
        <w:rPr>
          <w:rFonts w:ascii="宋体" w:hAnsi="宋体" w:cs="宋体"/>
          <w:color w:val="000000"/>
          <w:sz w:val="24"/>
          <w:szCs w:val="24"/>
        </w:rPr>
        <w:t>投掷2次；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（2）</w:t>
      </w:r>
      <w:r>
        <w:rPr>
          <w:rFonts w:hint="eastAsia" w:ascii="宋体" w:hAnsi="宋体"/>
          <w:color w:val="000000"/>
          <w:sz w:val="24"/>
          <w:szCs w:val="24"/>
        </w:rPr>
        <w:t>每次投掷允许一名参赛队员上场投掷，其他队员站在投掷等待区等待进行比赛。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（3）参赛选手站在起飞线外投掷纸飞机时，纸飞机出手即为正式投掷；</w:t>
      </w:r>
      <w:r>
        <w:rPr>
          <w:rFonts w:hint="eastAsia" w:ascii="宋体" w:hAnsi="宋体"/>
          <w:color w:val="000000"/>
          <w:sz w:val="24"/>
          <w:szCs w:val="24"/>
        </w:rPr>
        <w:t>飞出去的纸飞机本人不得捡取。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（4）参赛运动员在投掷纸飞机时，必须在投掷区内投掷，踩线和跨线无效，并计作一次飞行。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（5）纸飞机投掷区宽度不大于1米，飞机投掷后必须落在五环靶内才计算成绩。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（6）每队比赛时间不超过5分钟。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4、 成绩评定：参赛选手在</w:t>
      </w:r>
      <w:r>
        <w:rPr>
          <w:rFonts w:hint="eastAsia" w:ascii="宋体" w:hAnsi="宋体"/>
          <w:color w:val="000000"/>
          <w:sz w:val="24"/>
          <w:szCs w:val="24"/>
        </w:rPr>
        <w:t>2</w:t>
      </w:r>
      <w:r>
        <w:rPr>
          <w:rFonts w:ascii="宋体" w:hAnsi="宋体" w:cs="宋体"/>
          <w:color w:val="000000"/>
          <w:sz w:val="24"/>
          <w:szCs w:val="24"/>
        </w:rPr>
        <w:t>米线外每投中一次得</w:t>
      </w:r>
      <w:r>
        <w:rPr>
          <w:rFonts w:hint="eastAsia" w:ascii="宋体" w:hAnsi="宋体"/>
          <w:color w:val="000000"/>
          <w:sz w:val="24"/>
          <w:szCs w:val="24"/>
        </w:rPr>
        <w:t>2</w:t>
      </w:r>
      <w:r>
        <w:rPr>
          <w:rFonts w:ascii="宋体" w:hAnsi="宋体" w:cs="宋体"/>
          <w:color w:val="000000"/>
          <w:sz w:val="24"/>
          <w:szCs w:val="24"/>
        </w:rPr>
        <w:t>分；在</w:t>
      </w:r>
      <w:r>
        <w:rPr>
          <w:rFonts w:hint="eastAsia" w:ascii="宋体" w:hAnsi="宋体"/>
          <w:color w:val="000000"/>
          <w:sz w:val="24"/>
          <w:szCs w:val="24"/>
        </w:rPr>
        <w:t>3</w:t>
      </w:r>
      <w:r>
        <w:rPr>
          <w:rFonts w:ascii="宋体" w:hAnsi="宋体" w:cs="宋体"/>
          <w:color w:val="000000"/>
          <w:sz w:val="24"/>
          <w:szCs w:val="24"/>
        </w:rPr>
        <w:t>米线外每投中一次得</w:t>
      </w:r>
      <w:r>
        <w:rPr>
          <w:rFonts w:hint="eastAsia" w:ascii="宋体" w:hAnsi="宋体"/>
          <w:color w:val="000000"/>
          <w:sz w:val="24"/>
          <w:szCs w:val="24"/>
        </w:rPr>
        <w:t>3</w:t>
      </w:r>
      <w:r>
        <w:rPr>
          <w:rFonts w:ascii="宋体" w:hAnsi="宋体" w:cs="宋体"/>
          <w:color w:val="000000"/>
          <w:sz w:val="24"/>
          <w:szCs w:val="24"/>
        </w:rPr>
        <w:t>分；以此类推，在</w:t>
      </w:r>
      <w:r>
        <w:rPr>
          <w:rFonts w:hint="eastAsia" w:ascii="宋体" w:hAnsi="宋体"/>
          <w:color w:val="000000"/>
          <w:sz w:val="24"/>
          <w:szCs w:val="24"/>
        </w:rPr>
        <w:t>7</w:t>
      </w:r>
      <w:r>
        <w:rPr>
          <w:rFonts w:ascii="宋体" w:hAnsi="宋体" w:cs="宋体"/>
          <w:color w:val="000000"/>
          <w:sz w:val="24"/>
          <w:szCs w:val="24"/>
        </w:rPr>
        <w:t>米线外每投中一次得</w:t>
      </w:r>
      <w:r>
        <w:rPr>
          <w:rFonts w:hint="eastAsia" w:ascii="宋体" w:hAnsi="宋体"/>
          <w:color w:val="000000"/>
          <w:sz w:val="24"/>
          <w:szCs w:val="24"/>
        </w:rPr>
        <w:t>7</w:t>
      </w:r>
      <w:r>
        <w:rPr>
          <w:rFonts w:ascii="宋体" w:hAnsi="宋体" w:cs="宋体"/>
          <w:color w:val="000000"/>
          <w:sz w:val="24"/>
          <w:szCs w:val="24"/>
        </w:rPr>
        <w:t>分；未投中者不得分。</w:t>
      </w:r>
      <w:r>
        <w:rPr>
          <w:rFonts w:hint="eastAsia" w:ascii="宋体" w:hAnsi="宋体"/>
          <w:color w:val="000000"/>
          <w:sz w:val="24"/>
          <w:szCs w:val="24"/>
        </w:rPr>
        <w:t>按投掷队员站立位置来确定得分，最后累积相加，最终全队在有效时间内得分高者为胜。如遇成绩相等，以个人最好成绩评定，如还相同，以次最好个人成绩评定，依次类推，如还无法评定，则成绩并列。</w:t>
      </w:r>
    </w:p>
    <w:p>
      <w:r>
        <w:rPr>
          <w:rFonts w:hint="eastAsia" w:ascii="宋体" w:hAnsi="宋体"/>
          <w:color w:val="000000"/>
          <w:sz w:val="24"/>
          <w:szCs w:val="24"/>
        </w:rPr>
        <w:t>5、比赛不设助手。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5294A"/>
    <w:rsid w:val="7F45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2021-03-30T01:09:00Z</dcterms:created>
  <dc:creator>焦糖玛奇朵✈️</dc:creator>
  <cp:lastModifiedBy>焦糖玛奇朵✈️</cp:lastModifiedBy>
  <dcterms:modified xsi:type="dcterms:W3CDTF">2021-03-30T01:10:30Z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6DD4449C5F4945BBAE77AC34D4770A4C</vt:lpwstr>
  </property>
</Properties>
</file>