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D473B" w:rsidRDefault="00143B9C">
      <w:pPr>
        <w:spacing w:line="360" w:lineRule="exact"/>
        <w:jc w:val="center"/>
        <w:rPr>
          <w:rFonts w:ascii="黑体" w:eastAsia="黑体"/>
          <w:b/>
          <w:sz w:val="32"/>
          <w:szCs w:val="32"/>
        </w:rPr>
      </w:pPr>
      <w:r>
        <w:rPr>
          <w:rFonts w:ascii="黑体" w:eastAsia="黑体" w:hint="eastAsia"/>
          <w:b/>
          <w:sz w:val="32"/>
          <w:szCs w:val="32"/>
        </w:rPr>
        <w:t>采购需求</w:t>
      </w:r>
    </w:p>
    <w:p w:rsidR="003D473B" w:rsidRDefault="00143B9C">
      <w:pPr>
        <w:adjustRightInd w:val="0"/>
        <w:snapToGrid w:val="0"/>
        <w:spacing w:line="360" w:lineRule="auto"/>
        <w:rPr>
          <w:rFonts w:ascii="宋体" w:hAnsi="宋体"/>
          <w:b/>
          <w:szCs w:val="21"/>
        </w:rPr>
      </w:pPr>
      <w:r>
        <w:rPr>
          <w:rFonts w:ascii="宋体" w:hAnsi="宋体" w:hint="eastAsia"/>
          <w:b/>
          <w:szCs w:val="21"/>
        </w:rPr>
        <w:t>一、</w:t>
      </w:r>
      <w:r>
        <w:rPr>
          <w:rFonts w:ascii="宋体" w:hAnsi="宋体" w:hint="eastAsia"/>
          <w:b/>
          <w:szCs w:val="21"/>
        </w:rPr>
        <w:t xml:space="preserve">  </w:t>
      </w:r>
      <w:r>
        <w:rPr>
          <w:rFonts w:ascii="宋体" w:hAnsi="宋体" w:hint="eastAsia"/>
          <w:b/>
          <w:szCs w:val="21"/>
        </w:rPr>
        <w:t>采购项目名称</w:t>
      </w:r>
      <w:r>
        <w:rPr>
          <w:rFonts w:ascii="宋体" w:hAnsi="宋体" w:hint="eastAsia"/>
          <w:b/>
          <w:szCs w:val="21"/>
        </w:rPr>
        <w:t xml:space="preserve"> </w:t>
      </w:r>
    </w:p>
    <w:p w:rsidR="003D473B" w:rsidRDefault="00143B9C">
      <w:pPr>
        <w:adjustRightInd w:val="0"/>
        <w:snapToGrid w:val="0"/>
        <w:spacing w:line="360" w:lineRule="auto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长沙市长郡中学</w:t>
      </w:r>
      <w:r>
        <w:rPr>
          <w:rFonts w:ascii="宋体" w:hAnsi="宋体" w:hint="eastAsia"/>
          <w:szCs w:val="21"/>
        </w:rPr>
        <w:t>2021</w:t>
      </w:r>
      <w:r>
        <w:rPr>
          <w:rFonts w:ascii="宋体" w:hAnsi="宋体" w:hint="eastAsia"/>
          <w:szCs w:val="21"/>
        </w:rPr>
        <w:t>年科技楼实验设备采购项目</w:t>
      </w:r>
    </w:p>
    <w:p w:rsidR="003D473B" w:rsidRDefault="00143B9C">
      <w:pPr>
        <w:numPr>
          <w:ilvl w:val="0"/>
          <w:numId w:val="1"/>
        </w:numPr>
        <w:adjustRightInd w:val="0"/>
        <w:snapToGrid w:val="0"/>
        <w:spacing w:line="360" w:lineRule="auto"/>
        <w:rPr>
          <w:rFonts w:ascii="宋体" w:hAnsi="宋体"/>
          <w:b/>
          <w:szCs w:val="21"/>
        </w:rPr>
      </w:pPr>
      <w:r>
        <w:rPr>
          <w:rFonts w:ascii="宋体" w:hAnsi="宋体" w:hint="eastAsia"/>
          <w:b/>
          <w:szCs w:val="21"/>
        </w:rPr>
        <w:t>项目清单及技术要求说明</w:t>
      </w:r>
    </w:p>
    <w:p w:rsidR="003D473B" w:rsidRDefault="003D473B">
      <w:pPr>
        <w:adjustRightInd w:val="0"/>
        <w:snapToGrid w:val="0"/>
        <w:spacing w:line="360" w:lineRule="auto"/>
        <w:rPr>
          <w:rFonts w:ascii="宋体" w:hAnsi="宋体"/>
          <w:b/>
          <w:kern w:val="32"/>
          <w:szCs w:val="21"/>
        </w:rPr>
        <w:sectPr w:rsidR="003D473B">
          <w:pgSz w:w="11906" w:h="16838"/>
          <w:pgMar w:top="1440" w:right="1800" w:bottom="1440" w:left="1800" w:header="851" w:footer="992" w:gutter="0"/>
          <w:cols w:space="720"/>
          <w:docGrid w:type="lines" w:linePitch="312"/>
        </w:sectPr>
      </w:pPr>
    </w:p>
    <w:tbl>
      <w:tblPr>
        <w:tblpPr w:leftFromText="180" w:rightFromText="180" w:vertAnchor="page" w:horzAnchor="page" w:tblpX="1671" w:tblpY="2238"/>
        <w:tblOverlap w:val="never"/>
        <w:tblW w:w="13858" w:type="dxa"/>
        <w:tblCellSpacing w:w="1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3"/>
        <w:gridCol w:w="1608"/>
        <w:gridCol w:w="10563"/>
        <w:gridCol w:w="1024"/>
      </w:tblGrid>
      <w:tr w:rsidR="003D473B">
        <w:trPr>
          <w:tblCellSpacing w:w="11" w:type="dxa"/>
        </w:trPr>
        <w:tc>
          <w:tcPr>
            <w:tcW w:w="633" w:type="dxa"/>
            <w:shd w:val="clear" w:color="auto" w:fill="auto"/>
          </w:tcPr>
          <w:p w:rsidR="003D473B" w:rsidRDefault="00143B9C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 w:hint="eastAsia"/>
              </w:rPr>
              <w:lastRenderedPageBreak/>
              <w:t>序号</w:t>
            </w:r>
          </w:p>
        </w:tc>
        <w:tc>
          <w:tcPr>
            <w:tcW w:w="1598" w:type="dxa"/>
            <w:shd w:val="clear" w:color="auto" w:fill="auto"/>
          </w:tcPr>
          <w:p w:rsidR="003D473B" w:rsidRDefault="00143B9C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 w:hint="eastAsia"/>
              </w:rPr>
              <w:t>产品名称</w:t>
            </w:r>
          </w:p>
        </w:tc>
        <w:tc>
          <w:tcPr>
            <w:tcW w:w="10635" w:type="dxa"/>
            <w:shd w:val="clear" w:color="auto" w:fill="auto"/>
          </w:tcPr>
          <w:p w:rsidR="003D473B" w:rsidRDefault="00143B9C">
            <w:pPr>
              <w:rPr>
                <w:rFonts w:ascii="Calibri" w:hAnsi="Calibri"/>
              </w:rPr>
            </w:pPr>
            <w:r>
              <w:rPr>
                <w:rFonts w:ascii="Calibri" w:hAnsi="Calibri" w:hint="eastAsia"/>
              </w:rPr>
              <w:t>技术参数</w:t>
            </w:r>
          </w:p>
        </w:tc>
        <w:tc>
          <w:tcPr>
            <w:tcW w:w="992" w:type="dxa"/>
            <w:shd w:val="clear" w:color="auto" w:fill="auto"/>
          </w:tcPr>
          <w:p w:rsidR="003D473B" w:rsidRDefault="00143B9C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 w:hint="eastAsia"/>
              </w:rPr>
              <w:t>数量（台）</w:t>
            </w:r>
          </w:p>
        </w:tc>
      </w:tr>
      <w:tr w:rsidR="003D473B">
        <w:trPr>
          <w:tblCellSpacing w:w="11" w:type="dxa"/>
        </w:trPr>
        <w:tc>
          <w:tcPr>
            <w:tcW w:w="633" w:type="dxa"/>
            <w:shd w:val="clear" w:color="auto" w:fill="auto"/>
            <w:vAlign w:val="center"/>
          </w:tcPr>
          <w:p w:rsidR="003D473B" w:rsidRDefault="00143B9C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 w:hint="eastAsia"/>
              </w:rPr>
              <w:t>1</w:t>
            </w:r>
          </w:p>
        </w:tc>
        <w:tc>
          <w:tcPr>
            <w:tcW w:w="1598" w:type="dxa"/>
            <w:shd w:val="clear" w:color="auto" w:fill="auto"/>
            <w:vAlign w:val="center"/>
          </w:tcPr>
          <w:p w:rsidR="003D473B" w:rsidRDefault="00143B9C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 w:hint="eastAsia"/>
              </w:rPr>
              <w:t>光照培养箱</w:t>
            </w:r>
          </w:p>
        </w:tc>
        <w:tc>
          <w:tcPr>
            <w:tcW w:w="10635" w:type="dxa"/>
            <w:shd w:val="clear" w:color="auto" w:fill="auto"/>
          </w:tcPr>
          <w:p w:rsidR="003D473B" w:rsidRDefault="00143B9C"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、光源采用特制全透光率</w:t>
            </w:r>
            <w:r>
              <w:rPr>
                <w:rFonts w:hint="eastAsia"/>
              </w:rPr>
              <w:t>LED</w:t>
            </w:r>
            <w:r>
              <w:rPr>
                <w:rFonts w:hint="eastAsia"/>
              </w:rPr>
              <w:t>冷光源植物生长灯，富含植物所需的红蓝光成分（红光波长</w:t>
            </w:r>
            <w:r>
              <w:rPr>
                <w:rFonts w:hint="eastAsia"/>
              </w:rPr>
              <w:t>630~680nm</w:t>
            </w:r>
            <w:r>
              <w:rPr>
                <w:rFonts w:hint="eastAsia"/>
              </w:rPr>
              <w:t>蓝光波长</w:t>
            </w:r>
            <w:r>
              <w:rPr>
                <w:rFonts w:hint="eastAsia"/>
              </w:rPr>
              <w:t>430~480nm</w:t>
            </w:r>
            <w:r>
              <w:rPr>
                <w:rFonts w:hint="eastAsia"/>
              </w:rPr>
              <w:t>），以及大量有利于植物生长的其他色光；</w:t>
            </w:r>
          </w:p>
          <w:p w:rsidR="003D473B" w:rsidRDefault="00143B9C">
            <w:r>
              <w:rPr>
                <w:rFonts w:hint="eastAsia"/>
              </w:rPr>
              <w:t>2</w:t>
            </w:r>
            <w:r>
              <w:rPr>
                <w:rFonts w:hint="eastAsia"/>
              </w:rPr>
              <w:t>、外壳采用冷轧钢板喷塑制作工艺，整体聚氨酯发泡美观</w:t>
            </w:r>
            <w:r>
              <w:rPr>
                <w:rFonts w:hint="eastAsia"/>
              </w:rPr>
              <w:t>.</w:t>
            </w:r>
            <w:r>
              <w:rPr>
                <w:rFonts w:hint="eastAsia"/>
              </w:rPr>
              <w:t>坚固耐用</w:t>
            </w:r>
            <w:r>
              <w:rPr>
                <w:rFonts w:hint="eastAsia"/>
              </w:rPr>
              <w:t>.</w:t>
            </w:r>
            <w:r>
              <w:rPr>
                <w:rFonts w:hint="eastAsia"/>
              </w:rPr>
              <w:t>保温性良好，内胆采用不锈钢制作，全封闭聚氨酯发泡门，保温性好同时避免外界光干扰。</w:t>
            </w:r>
          </w:p>
          <w:p w:rsidR="003D473B" w:rsidRDefault="00143B9C">
            <w:r>
              <w:rPr>
                <w:rFonts w:hint="eastAsia"/>
              </w:rPr>
              <w:t>3</w:t>
            </w:r>
            <w:r>
              <w:rPr>
                <w:rFonts w:hint="eastAsia"/>
              </w:rPr>
              <w:t>、控制器采用自主研发的</w:t>
            </w:r>
            <w:r>
              <w:rPr>
                <w:rFonts w:hint="eastAsia"/>
              </w:rPr>
              <w:t>LCD</w:t>
            </w:r>
            <w:r>
              <w:rPr>
                <w:rFonts w:hint="eastAsia"/>
              </w:rPr>
              <w:t>微电脑全自动大屏液晶智能控制器，智能可编程控制温度，实现温度的阶梯式编程运行。温度控制器和湿度控制器联机运行，先进的动态控制技术使温湿度达到最佳状态。是集温度、光照控制一体，最大限度模拟了自然环境的气候。</w:t>
            </w:r>
          </w:p>
          <w:p w:rsidR="003D473B" w:rsidRDefault="00143B9C">
            <w:r>
              <w:rPr>
                <w:rFonts w:hint="eastAsia"/>
              </w:rPr>
              <w:t>4</w:t>
            </w:r>
            <w:r>
              <w:rPr>
                <w:rFonts w:hint="eastAsia"/>
              </w:rPr>
              <w:t>、智能化低温制冷方式和高温</w:t>
            </w:r>
            <w:r>
              <w:rPr>
                <w:rFonts w:hint="eastAsia"/>
              </w:rPr>
              <w:t>PID</w:t>
            </w:r>
            <w:r>
              <w:rPr>
                <w:rFonts w:hint="eastAsia"/>
              </w:rPr>
              <w:t>加热技术，确保控温的精确性和用电节能性。</w:t>
            </w:r>
            <w:r>
              <w:rPr>
                <w:rFonts w:hint="eastAsia"/>
              </w:rPr>
              <w:t xml:space="preserve"> </w:t>
            </w:r>
          </w:p>
          <w:p w:rsidR="003D473B" w:rsidRDefault="00143B9C">
            <w:r>
              <w:rPr>
                <w:rFonts w:hint="eastAsia"/>
              </w:rPr>
              <w:t>5</w:t>
            </w:r>
            <w:r>
              <w:rPr>
                <w:rFonts w:hint="eastAsia"/>
              </w:rPr>
              <w:t>、特制后背水平风道结构，水平送风</w:t>
            </w:r>
            <w:r>
              <w:rPr>
                <w:rFonts w:hint="eastAsia"/>
              </w:rPr>
              <w:t>0.1m/s-0.3m/s</w:t>
            </w:r>
            <w:r>
              <w:rPr>
                <w:rFonts w:hint="eastAsia"/>
              </w:rPr>
              <w:t>微风气流循环设计，风力柔和，箱内温度均匀。</w:t>
            </w:r>
          </w:p>
          <w:p w:rsidR="003D473B" w:rsidRDefault="00143B9C">
            <w:r>
              <w:rPr>
                <w:rFonts w:hint="eastAsia"/>
              </w:rPr>
              <w:t>6</w:t>
            </w:r>
            <w:r>
              <w:rPr>
                <w:rFonts w:hint="eastAsia"/>
              </w:rPr>
              <w:t>、可靠的安全性，仪表具有多种抗干扰措施，控温仪自带传感器故障报警、上下限温度偏差报警、超温报</w:t>
            </w:r>
            <w:r>
              <w:rPr>
                <w:rFonts w:hint="eastAsia"/>
              </w:rPr>
              <w:t>警、参数记忆；温度显示校正，自诊断动态控制技术。</w:t>
            </w:r>
          </w:p>
          <w:p w:rsidR="003D473B" w:rsidRDefault="00143B9C">
            <w:r>
              <w:rPr>
                <w:rFonts w:hint="eastAsia"/>
              </w:rPr>
              <w:t>7</w:t>
            </w:r>
            <w:r>
              <w:rPr>
                <w:rFonts w:hint="eastAsia"/>
              </w:rPr>
              <w:t>、采用由高低压力保护的进口压缩机组和环保制冷剂，智能无霜运行技术，具有自我检测的压缩机起闭控制程序，噪声小，寿命长，温度波动小。</w:t>
            </w:r>
          </w:p>
          <w:p w:rsidR="003D473B" w:rsidRDefault="00143B9C">
            <w:r>
              <w:rPr>
                <w:rFonts w:hint="eastAsia"/>
              </w:rPr>
              <w:t>8</w:t>
            </w:r>
            <w:r>
              <w:rPr>
                <w:rFonts w:hint="eastAsia"/>
              </w:rPr>
              <w:t>、容积：</w:t>
            </w:r>
            <w:r>
              <w:rPr>
                <w:rFonts w:hint="eastAsia"/>
              </w:rPr>
              <w:t>500L</w:t>
            </w:r>
            <w:r>
              <w:rPr>
                <w:rFonts w:hint="eastAsia"/>
              </w:rPr>
              <w:t>±</w:t>
            </w:r>
            <w:r>
              <w:rPr>
                <w:rFonts w:hint="eastAsia"/>
              </w:rPr>
              <w:t>1%</w:t>
            </w:r>
          </w:p>
          <w:p w:rsidR="003D473B" w:rsidRDefault="00143B9C">
            <w:r>
              <w:rPr>
                <w:rFonts w:hint="eastAsia"/>
              </w:rPr>
              <w:t>9</w:t>
            </w:r>
            <w:r>
              <w:rPr>
                <w:rFonts w:hint="eastAsia"/>
              </w:rPr>
              <w:t>、控温范围</w:t>
            </w:r>
            <w:r>
              <w:rPr>
                <w:rFonts w:hint="eastAsia"/>
              </w:rPr>
              <w:t>:</w:t>
            </w:r>
            <w:r>
              <w:rPr>
                <w:rFonts w:hint="eastAsia"/>
              </w:rPr>
              <w:t>无光照</w:t>
            </w:r>
            <w:r>
              <w:rPr>
                <w:rFonts w:hint="eastAsia"/>
              </w:rPr>
              <w:t>:0-50</w:t>
            </w:r>
            <w:r>
              <w:rPr>
                <w:rFonts w:hint="eastAsia"/>
              </w:rPr>
              <w:t>℃</w:t>
            </w:r>
            <w:r>
              <w:rPr>
                <w:rFonts w:hint="eastAsia"/>
              </w:rPr>
              <w:t>,</w:t>
            </w:r>
            <w:r>
              <w:rPr>
                <w:rFonts w:hint="eastAsia"/>
              </w:rPr>
              <w:t>控温精度</w:t>
            </w:r>
            <w:r>
              <w:rPr>
                <w:rFonts w:hint="eastAsia"/>
              </w:rPr>
              <w:t>:</w:t>
            </w:r>
            <w:r>
              <w:rPr>
                <w:rFonts w:hint="eastAsia"/>
              </w:rPr>
              <w:t>±</w:t>
            </w:r>
            <w:r>
              <w:rPr>
                <w:rFonts w:hint="eastAsia"/>
              </w:rPr>
              <w:t>0.1</w:t>
            </w:r>
            <w:r>
              <w:rPr>
                <w:rFonts w:hint="eastAsia"/>
              </w:rPr>
              <w:t>℃</w:t>
            </w:r>
          </w:p>
          <w:p w:rsidR="003D473B" w:rsidRDefault="00143B9C">
            <w:r>
              <w:rPr>
                <w:rFonts w:hint="eastAsia"/>
              </w:rPr>
              <w:t>10</w:t>
            </w:r>
            <w:r>
              <w:rPr>
                <w:rFonts w:hint="eastAsia"/>
              </w:rPr>
              <w:t>、控温波动度</w:t>
            </w:r>
            <w:r>
              <w:rPr>
                <w:rFonts w:hint="eastAsia"/>
              </w:rPr>
              <w:t>:</w:t>
            </w:r>
            <w:r>
              <w:rPr>
                <w:rFonts w:hint="eastAsia"/>
              </w:rPr>
              <w:t>±</w:t>
            </w: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℃（实验条件为空载，环境温度</w:t>
            </w:r>
            <w:r>
              <w:rPr>
                <w:rFonts w:hint="eastAsia"/>
              </w:rPr>
              <w:t>20</w:t>
            </w:r>
            <w:r>
              <w:rPr>
                <w:rFonts w:hint="eastAsia"/>
              </w:rPr>
              <w:t>℃、湿度</w:t>
            </w:r>
            <w:r>
              <w:rPr>
                <w:rFonts w:hint="eastAsia"/>
              </w:rPr>
              <w:t>50%RH</w:t>
            </w:r>
            <w:r>
              <w:rPr>
                <w:rFonts w:hint="eastAsia"/>
              </w:rPr>
              <w:t>）</w:t>
            </w:r>
          </w:p>
          <w:p w:rsidR="003D473B" w:rsidRDefault="00143B9C">
            <w:r>
              <w:rPr>
                <w:rFonts w:hint="eastAsia"/>
              </w:rPr>
              <w:t>11</w:t>
            </w:r>
            <w:r>
              <w:rPr>
                <w:rFonts w:hint="eastAsia"/>
              </w:rPr>
              <w:t>、光照度</w:t>
            </w:r>
            <w:r>
              <w:rPr>
                <w:rFonts w:hint="eastAsia"/>
              </w:rPr>
              <w:t>:</w:t>
            </w:r>
            <w:r>
              <w:rPr>
                <w:rFonts w:hint="eastAsia"/>
              </w:rPr>
              <w:t>顶面光照，</w:t>
            </w:r>
            <w:r>
              <w:rPr>
                <w:rFonts w:hint="eastAsia"/>
              </w:rPr>
              <w:t>25000</w:t>
            </w:r>
            <w:r>
              <w:rPr>
                <w:rFonts w:hint="eastAsia"/>
              </w:rPr>
              <w:t>±</w:t>
            </w:r>
            <w:r>
              <w:rPr>
                <w:rFonts w:hint="eastAsia"/>
              </w:rPr>
              <w:t>100lux</w:t>
            </w:r>
          </w:p>
          <w:p w:rsidR="003D473B" w:rsidRDefault="00143B9C">
            <w:r>
              <w:rPr>
                <w:rFonts w:hint="eastAsia"/>
              </w:rPr>
              <w:t>12.</w:t>
            </w:r>
            <w:r>
              <w:rPr>
                <w:rFonts w:hint="eastAsia"/>
              </w:rPr>
              <w:t>电源：</w:t>
            </w:r>
            <w:r>
              <w:rPr>
                <w:rFonts w:hint="eastAsia"/>
              </w:rPr>
              <w:t xml:space="preserve"> AC50Hz</w:t>
            </w:r>
            <w:r>
              <w:rPr>
                <w:rFonts w:hint="eastAsia"/>
              </w:rPr>
              <w:t>，</w:t>
            </w:r>
            <w:r>
              <w:rPr>
                <w:rFonts w:hint="eastAsia"/>
              </w:rPr>
              <w:t>220V</w:t>
            </w:r>
            <w:r>
              <w:rPr>
                <w:rFonts w:hint="eastAsia"/>
              </w:rPr>
              <w:t>±</w:t>
            </w:r>
            <w:r>
              <w:rPr>
                <w:rFonts w:hint="eastAsia"/>
              </w:rPr>
              <w:t xml:space="preserve">10% </w:t>
            </w:r>
          </w:p>
          <w:p w:rsidR="003D473B" w:rsidRDefault="00143B9C">
            <w:r>
              <w:rPr>
                <w:rFonts w:hint="eastAsia"/>
              </w:rPr>
              <w:t>13</w:t>
            </w:r>
            <w:r>
              <w:rPr>
                <w:rFonts w:hint="eastAsia"/>
              </w:rPr>
              <w:t>、外部冷轧钢板表面喷塑工艺</w:t>
            </w:r>
            <w:r>
              <w:rPr>
                <w:rFonts w:hint="eastAsia"/>
              </w:rPr>
              <w:t>,</w:t>
            </w:r>
            <w:r>
              <w:rPr>
                <w:rFonts w:hint="eastAsia"/>
              </w:rPr>
              <w:t>内部</w:t>
            </w:r>
            <w:r>
              <w:rPr>
                <w:rFonts w:hint="eastAsia"/>
              </w:rPr>
              <w:t>304</w:t>
            </w:r>
            <w:r>
              <w:rPr>
                <w:rFonts w:hint="eastAsia"/>
              </w:rPr>
              <w:t>不锈钢材质</w:t>
            </w:r>
          </w:p>
          <w:p w:rsidR="003D473B" w:rsidRDefault="00143B9C">
            <w:r>
              <w:rPr>
                <w:rFonts w:hint="eastAsia"/>
              </w:rPr>
              <w:t>14</w:t>
            </w:r>
            <w:r>
              <w:rPr>
                <w:rFonts w:hint="eastAsia"/>
              </w:rPr>
              <w:t>、时间设定</w:t>
            </w:r>
            <w:r>
              <w:rPr>
                <w:rFonts w:hint="eastAsia"/>
              </w:rPr>
              <w:t>:</w:t>
            </w:r>
            <w:r>
              <w:rPr>
                <w:rFonts w:hint="eastAsia"/>
              </w:rPr>
              <w:t>定时</w:t>
            </w:r>
            <w:r>
              <w:rPr>
                <w:rFonts w:hint="eastAsia"/>
              </w:rPr>
              <w:t>0-99</w:t>
            </w:r>
            <w:r>
              <w:rPr>
                <w:rFonts w:hint="eastAsia"/>
              </w:rPr>
              <w:t>小时</w:t>
            </w:r>
            <w:r>
              <w:rPr>
                <w:rFonts w:hint="eastAsia"/>
              </w:rPr>
              <w:t>/</w:t>
            </w:r>
            <w:r>
              <w:rPr>
                <w:rFonts w:hint="eastAsia"/>
              </w:rPr>
              <w:t>连续运行</w:t>
            </w:r>
          </w:p>
          <w:p w:rsidR="003D473B" w:rsidRDefault="00143B9C">
            <w:pPr>
              <w:rPr>
                <w:rFonts w:ascii="Calibri" w:hAnsi="Calibri"/>
              </w:rPr>
            </w:pPr>
            <w:r>
              <w:rPr>
                <w:rFonts w:hint="eastAsia"/>
              </w:rPr>
              <w:t>提供智能光照培养调控软件系统著作权证书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3D473B" w:rsidRDefault="00143B9C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 w:hint="eastAsia"/>
              </w:rPr>
              <w:t>1</w:t>
            </w:r>
          </w:p>
        </w:tc>
      </w:tr>
      <w:tr w:rsidR="003D473B">
        <w:trPr>
          <w:tblCellSpacing w:w="11" w:type="dxa"/>
        </w:trPr>
        <w:tc>
          <w:tcPr>
            <w:tcW w:w="633" w:type="dxa"/>
            <w:shd w:val="clear" w:color="auto" w:fill="auto"/>
            <w:vAlign w:val="center"/>
          </w:tcPr>
          <w:p w:rsidR="003D473B" w:rsidRDefault="00143B9C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 w:hint="eastAsia"/>
              </w:rPr>
              <w:t>2</w:t>
            </w:r>
          </w:p>
        </w:tc>
        <w:tc>
          <w:tcPr>
            <w:tcW w:w="1598" w:type="dxa"/>
            <w:shd w:val="clear" w:color="auto" w:fill="auto"/>
            <w:vAlign w:val="center"/>
          </w:tcPr>
          <w:p w:rsidR="003D473B" w:rsidRDefault="00143B9C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 w:hint="eastAsia"/>
              </w:rPr>
              <w:t>分光计</w:t>
            </w:r>
          </w:p>
        </w:tc>
        <w:tc>
          <w:tcPr>
            <w:tcW w:w="10635" w:type="dxa"/>
            <w:shd w:val="clear" w:color="auto" w:fill="auto"/>
          </w:tcPr>
          <w:p w:rsidR="003D473B" w:rsidRDefault="00143B9C">
            <w:pPr>
              <w:rPr>
                <w:rFonts w:ascii="Calibri" w:hAnsi="Calibri"/>
              </w:rPr>
            </w:pPr>
            <w:r>
              <w:rPr>
                <w:rFonts w:ascii="Calibri" w:hAnsi="Calibri" w:hint="eastAsia"/>
              </w:rPr>
              <w:t>一、实验内容：</w:t>
            </w:r>
          </w:p>
          <w:p w:rsidR="003D473B" w:rsidRDefault="00143B9C">
            <w:pPr>
              <w:rPr>
                <w:rFonts w:ascii="Calibri" w:hAnsi="Calibri"/>
              </w:rPr>
            </w:pPr>
            <w:r>
              <w:rPr>
                <w:rFonts w:ascii="Calibri" w:hAnsi="Calibri" w:hint="eastAsia"/>
              </w:rPr>
              <w:t>1</w:t>
            </w:r>
            <w:r>
              <w:rPr>
                <w:rFonts w:ascii="Calibri" w:hAnsi="Calibri" w:hint="eastAsia"/>
              </w:rPr>
              <w:t>、利用光的反射原理测量棱镜角度实验</w:t>
            </w:r>
            <w:r>
              <w:rPr>
                <w:rFonts w:ascii="Calibri" w:hAnsi="Calibri" w:hint="eastAsia"/>
              </w:rPr>
              <w:t>。</w:t>
            </w:r>
          </w:p>
          <w:p w:rsidR="003D473B" w:rsidRDefault="00143B9C">
            <w:pPr>
              <w:rPr>
                <w:rFonts w:ascii="Calibri" w:hAnsi="Calibri"/>
              </w:rPr>
            </w:pPr>
            <w:r>
              <w:rPr>
                <w:rFonts w:ascii="Calibri" w:hAnsi="Calibri" w:hint="eastAsia"/>
              </w:rPr>
              <w:t>2</w:t>
            </w:r>
            <w:r>
              <w:rPr>
                <w:rFonts w:ascii="Calibri" w:hAnsi="Calibri" w:hint="eastAsia"/>
              </w:rPr>
              <w:t>、利用光的折射原理测量棱镜最小偏向角，计算棱镜玻璃折射率和色散率实验</w:t>
            </w:r>
            <w:r>
              <w:rPr>
                <w:rFonts w:ascii="Calibri" w:hAnsi="Calibri" w:hint="eastAsia"/>
              </w:rPr>
              <w:t>。</w:t>
            </w:r>
            <w:r>
              <w:rPr>
                <w:rFonts w:ascii="Calibri" w:hAnsi="Calibri" w:hint="eastAsia"/>
              </w:rPr>
              <w:t xml:space="preserve">    </w:t>
            </w:r>
          </w:p>
          <w:p w:rsidR="003D473B" w:rsidRDefault="00143B9C">
            <w:pPr>
              <w:rPr>
                <w:rFonts w:ascii="Calibri" w:hAnsi="Calibri"/>
              </w:rPr>
            </w:pPr>
            <w:r>
              <w:rPr>
                <w:rFonts w:ascii="Calibri" w:hAnsi="Calibri" w:hint="eastAsia"/>
              </w:rPr>
              <w:t>3</w:t>
            </w:r>
            <w:r>
              <w:rPr>
                <w:rFonts w:ascii="Calibri" w:hAnsi="Calibri" w:hint="eastAsia"/>
              </w:rPr>
              <w:t>、作光的衍射实验</w:t>
            </w:r>
            <w:r>
              <w:rPr>
                <w:rFonts w:ascii="Calibri" w:hAnsi="Calibri" w:hint="eastAsia"/>
              </w:rPr>
              <w:t>。</w:t>
            </w:r>
            <w:r>
              <w:rPr>
                <w:rFonts w:ascii="Calibri" w:hAnsi="Calibri" w:hint="eastAsia"/>
              </w:rPr>
              <w:t xml:space="preserve">      </w:t>
            </w:r>
          </w:p>
          <w:p w:rsidR="003D473B" w:rsidRDefault="00143B9C">
            <w:pPr>
              <w:rPr>
                <w:rFonts w:ascii="Calibri" w:hAnsi="Calibri"/>
              </w:rPr>
            </w:pPr>
            <w:r>
              <w:rPr>
                <w:rFonts w:ascii="Calibri" w:hAnsi="Calibri" w:hint="eastAsia"/>
              </w:rPr>
              <w:t>4</w:t>
            </w:r>
            <w:r>
              <w:rPr>
                <w:rFonts w:ascii="Calibri" w:hAnsi="Calibri" w:hint="eastAsia"/>
              </w:rPr>
              <w:t>、测光波波长实验。</w:t>
            </w:r>
          </w:p>
          <w:p w:rsidR="003D473B" w:rsidRDefault="00143B9C">
            <w:pPr>
              <w:rPr>
                <w:rFonts w:ascii="Calibri" w:hAnsi="Calibri"/>
              </w:rPr>
            </w:pPr>
            <w:r>
              <w:rPr>
                <w:rFonts w:ascii="Calibri" w:hAnsi="Calibri" w:hint="eastAsia"/>
              </w:rPr>
              <w:t>二、主要技术参数：</w:t>
            </w:r>
          </w:p>
          <w:p w:rsidR="003D473B" w:rsidRDefault="00143B9C">
            <w:pPr>
              <w:rPr>
                <w:rFonts w:ascii="Calibri" w:hAnsi="Calibri"/>
              </w:rPr>
            </w:pPr>
            <w:r>
              <w:rPr>
                <w:rFonts w:ascii="Calibri" w:hAnsi="Calibri" w:hint="eastAsia"/>
              </w:rPr>
              <w:lastRenderedPageBreak/>
              <w:t>1</w:t>
            </w:r>
            <w:r>
              <w:rPr>
                <w:rFonts w:ascii="Calibri" w:hAnsi="Calibri" w:hint="eastAsia"/>
              </w:rPr>
              <w:t>、</w:t>
            </w:r>
            <w:r>
              <w:rPr>
                <w:rFonts w:ascii="Calibri" w:hAnsi="Calibri" w:hint="eastAsia"/>
              </w:rPr>
              <w:t>仪器测角精度</w:t>
            </w:r>
            <w:r>
              <w:rPr>
                <w:rFonts w:ascii="Calibri" w:hAnsi="Calibri" w:hint="eastAsia"/>
              </w:rPr>
              <w:t>1</w:t>
            </w:r>
            <w:r>
              <w:rPr>
                <w:rFonts w:ascii="Calibri" w:hAnsi="Calibri" w:hint="eastAsia"/>
              </w:rPr>
              <w:t>′</w:t>
            </w:r>
            <w:r>
              <w:rPr>
                <w:rFonts w:ascii="Calibri" w:hAnsi="Calibri" w:hint="eastAsia"/>
              </w:rPr>
              <w:t>。</w:t>
            </w:r>
          </w:p>
          <w:p w:rsidR="003D473B" w:rsidRDefault="00143B9C">
            <w:pPr>
              <w:rPr>
                <w:rFonts w:ascii="Calibri" w:hAnsi="Calibri"/>
              </w:rPr>
            </w:pPr>
            <w:r>
              <w:rPr>
                <w:rFonts w:ascii="Calibri" w:hAnsi="Calibri" w:hint="eastAsia"/>
              </w:rPr>
              <w:t>2</w:t>
            </w:r>
            <w:r>
              <w:rPr>
                <w:rFonts w:ascii="Calibri" w:hAnsi="Calibri" w:hint="eastAsia"/>
              </w:rPr>
              <w:t>、</w:t>
            </w:r>
            <w:r>
              <w:rPr>
                <w:rFonts w:ascii="Calibri" w:hAnsi="Calibri" w:hint="eastAsia"/>
              </w:rPr>
              <w:t>光学参数：平行光管、望远镜系统物镜：焦距</w:t>
            </w:r>
            <w:r>
              <w:rPr>
                <w:rFonts w:ascii="Calibri" w:hAnsi="Calibri" w:hint="eastAsia"/>
              </w:rPr>
              <w:t>168</w:t>
            </w:r>
            <w:r>
              <w:rPr>
                <w:rFonts w:ascii="Calibri" w:hAnsi="Calibri" w:hint="eastAsia"/>
              </w:rPr>
              <w:t>㎜</w:t>
            </w:r>
            <w:r>
              <w:rPr>
                <w:rFonts w:ascii="Calibri" w:hAnsi="Calibri" w:hint="eastAsia"/>
              </w:rPr>
              <w:t xml:space="preserve"> </w:t>
            </w:r>
            <w:r>
              <w:rPr>
                <w:rFonts w:ascii="Calibri" w:hAnsi="Calibri" w:hint="eastAsia"/>
              </w:rPr>
              <w:t>、通光口径φ</w:t>
            </w:r>
            <w:r>
              <w:rPr>
                <w:rFonts w:ascii="Calibri" w:hAnsi="Calibri" w:hint="eastAsia"/>
              </w:rPr>
              <w:t>22</w:t>
            </w:r>
            <w:r>
              <w:rPr>
                <w:rFonts w:ascii="Calibri" w:hAnsi="Calibri" w:hint="eastAsia"/>
              </w:rPr>
              <w:t>㎜、试场</w:t>
            </w:r>
            <w:r>
              <w:rPr>
                <w:rFonts w:ascii="Calibri" w:hAnsi="Calibri" w:hint="eastAsia"/>
              </w:rPr>
              <w:t>3</w:t>
            </w:r>
            <w:r>
              <w:rPr>
                <w:rFonts w:ascii="Calibri" w:hAnsi="Calibri" w:hint="eastAsia"/>
              </w:rPr>
              <w:t>°</w:t>
            </w:r>
            <w:r>
              <w:rPr>
                <w:rFonts w:ascii="Calibri" w:hAnsi="Calibri" w:hint="eastAsia"/>
              </w:rPr>
              <w:t>22</w:t>
            </w:r>
            <w:r>
              <w:rPr>
                <w:rFonts w:ascii="Calibri" w:hAnsi="Calibri" w:hint="eastAsia"/>
              </w:rPr>
              <w:t>′、望远镜系统目镜焦距</w:t>
            </w:r>
            <w:r>
              <w:rPr>
                <w:rFonts w:ascii="Calibri" w:hAnsi="Calibri" w:hint="eastAsia"/>
              </w:rPr>
              <w:t>24.3mm</w:t>
            </w:r>
            <w:r>
              <w:rPr>
                <w:rFonts w:ascii="Calibri" w:hAnsi="Calibri" w:hint="eastAsia"/>
              </w:rPr>
              <w:t>。</w:t>
            </w:r>
          </w:p>
          <w:p w:rsidR="003D473B" w:rsidRDefault="00143B9C">
            <w:pPr>
              <w:rPr>
                <w:rFonts w:ascii="Calibri" w:hAnsi="Calibri"/>
              </w:rPr>
            </w:pPr>
            <w:r>
              <w:rPr>
                <w:rFonts w:ascii="Calibri" w:hAnsi="Calibri" w:hint="eastAsia"/>
              </w:rPr>
              <w:t>3</w:t>
            </w:r>
            <w:r>
              <w:rPr>
                <w:rFonts w:ascii="Calibri" w:hAnsi="Calibri" w:hint="eastAsia"/>
              </w:rPr>
              <w:t>、</w:t>
            </w:r>
            <w:r>
              <w:rPr>
                <w:rFonts w:ascii="Calibri" w:hAnsi="Calibri" w:hint="eastAsia"/>
              </w:rPr>
              <w:t>平行光管、望远镜物镜间的最大距离：</w:t>
            </w:r>
            <w:r>
              <w:rPr>
                <w:rFonts w:ascii="Calibri" w:hAnsi="Calibri" w:hint="eastAsia"/>
              </w:rPr>
              <w:t>120mm</w:t>
            </w:r>
            <w:r>
              <w:rPr>
                <w:rFonts w:ascii="Calibri" w:hAnsi="Calibri" w:hint="eastAsia"/>
              </w:rPr>
              <w:t>。</w:t>
            </w:r>
          </w:p>
          <w:p w:rsidR="003D473B" w:rsidRDefault="00143B9C">
            <w:pPr>
              <w:rPr>
                <w:rFonts w:ascii="Calibri" w:hAnsi="Calibri"/>
              </w:rPr>
            </w:pPr>
            <w:r>
              <w:rPr>
                <w:rFonts w:ascii="Calibri" w:hAnsi="Calibri" w:hint="eastAsia"/>
              </w:rPr>
              <w:t>4</w:t>
            </w:r>
            <w:r>
              <w:rPr>
                <w:rFonts w:ascii="Calibri" w:hAnsi="Calibri" w:hint="eastAsia"/>
              </w:rPr>
              <w:t>、</w:t>
            </w:r>
            <w:r>
              <w:rPr>
                <w:rFonts w:ascii="Calibri" w:hAnsi="Calibri" w:hint="eastAsia"/>
              </w:rPr>
              <w:t>狭缝宽度调节范围：</w:t>
            </w:r>
            <w:r>
              <w:rPr>
                <w:rFonts w:ascii="Calibri" w:hAnsi="Calibri" w:hint="eastAsia"/>
              </w:rPr>
              <w:t>0-2</w:t>
            </w:r>
            <w:r>
              <w:rPr>
                <w:rFonts w:ascii="Calibri" w:hAnsi="Calibri" w:hint="eastAsia"/>
              </w:rPr>
              <w:t>㎜</w:t>
            </w:r>
            <w:r>
              <w:rPr>
                <w:rFonts w:ascii="Calibri" w:hAnsi="Calibri" w:hint="eastAsia"/>
              </w:rPr>
              <w:t>。</w:t>
            </w:r>
          </w:p>
          <w:p w:rsidR="003D473B" w:rsidRDefault="00143B9C">
            <w:pPr>
              <w:rPr>
                <w:rFonts w:ascii="Calibri" w:hAnsi="Calibri"/>
              </w:rPr>
            </w:pPr>
            <w:r>
              <w:rPr>
                <w:rFonts w:ascii="Calibri" w:hAnsi="Calibri" w:hint="eastAsia"/>
              </w:rPr>
              <w:t>5</w:t>
            </w:r>
            <w:r>
              <w:rPr>
                <w:rFonts w:ascii="Calibri" w:hAnsi="Calibri" w:hint="eastAsia"/>
              </w:rPr>
              <w:t>、</w:t>
            </w:r>
            <w:r>
              <w:rPr>
                <w:rFonts w:ascii="Calibri" w:hAnsi="Calibri" w:hint="eastAsia"/>
              </w:rPr>
              <w:t>目镜视度调节范围：≥±</w:t>
            </w:r>
            <w:r>
              <w:rPr>
                <w:rFonts w:ascii="Calibri" w:hAnsi="Calibri" w:hint="eastAsia"/>
              </w:rPr>
              <w:t>5</w:t>
            </w:r>
            <w:r>
              <w:rPr>
                <w:rFonts w:ascii="Calibri" w:hAnsi="Calibri" w:hint="eastAsia"/>
              </w:rPr>
              <w:t>屈光度</w:t>
            </w:r>
            <w:r>
              <w:rPr>
                <w:rFonts w:ascii="Calibri" w:hAnsi="Calibri" w:hint="eastAsia"/>
              </w:rPr>
              <w:t>。</w:t>
            </w:r>
          </w:p>
          <w:p w:rsidR="003D473B" w:rsidRDefault="00143B9C">
            <w:pPr>
              <w:rPr>
                <w:rFonts w:ascii="Calibri" w:hAnsi="Calibri"/>
              </w:rPr>
            </w:pPr>
            <w:r>
              <w:rPr>
                <w:rFonts w:ascii="Calibri" w:hAnsi="Calibri" w:hint="eastAsia"/>
              </w:rPr>
              <w:t>6</w:t>
            </w:r>
            <w:r>
              <w:rPr>
                <w:rFonts w:ascii="Calibri" w:hAnsi="Calibri" w:hint="eastAsia"/>
              </w:rPr>
              <w:t>、</w:t>
            </w:r>
            <w:r>
              <w:rPr>
                <w:rFonts w:ascii="Calibri" w:hAnsi="Calibri" w:hint="eastAsia"/>
              </w:rPr>
              <w:t>载物台：直径φ</w:t>
            </w:r>
            <w:r>
              <w:rPr>
                <w:rFonts w:ascii="Calibri" w:hAnsi="Calibri" w:hint="eastAsia"/>
              </w:rPr>
              <w:t>70mm</w:t>
            </w:r>
            <w:r>
              <w:rPr>
                <w:rFonts w:ascii="Calibri" w:hAnsi="Calibri" w:hint="eastAsia"/>
              </w:rPr>
              <w:t>、旋转角度</w:t>
            </w:r>
            <w:r>
              <w:rPr>
                <w:rFonts w:ascii="Calibri" w:hAnsi="Calibri" w:hint="eastAsia"/>
              </w:rPr>
              <w:t>360</w:t>
            </w:r>
            <w:r>
              <w:rPr>
                <w:rFonts w:ascii="Calibri" w:hAnsi="Calibri" w:hint="eastAsia"/>
              </w:rPr>
              <w:t>°、升降范围</w:t>
            </w:r>
            <w:r>
              <w:rPr>
                <w:rFonts w:ascii="Calibri" w:hAnsi="Calibri" w:hint="eastAsia"/>
              </w:rPr>
              <w:t>20mm</w:t>
            </w:r>
            <w:r>
              <w:rPr>
                <w:rFonts w:ascii="Calibri" w:hAnsi="Calibri" w:hint="eastAsia"/>
              </w:rPr>
              <w:t>。</w:t>
            </w:r>
          </w:p>
          <w:p w:rsidR="003D473B" w:rsidRDefault="00143B9C">
            <w:pPr>
              <w:rPr>
                <w:rFonts w:ascii="Calibri" w:hAnsi="Calibri"/>
              </w:rPr>
            </w:pPr>
            <w:r>
              <w:rPr>
                <w:rFonts w:ascii="Calibri" w:hAnsi="Calibri" w:hint="eastAsia"/>
              </w:rPr>
              <w:t>7</w:t>
            </w:r>
            <w:r>
              <w:rPr>
                <w:rFonts w:ascii="Calibri" w:hAnsi="Calibri" w:hint="eastAsia"/>
              </w:rPr>
              <w:t>、</w:t>
            </w:r>
            <w:r>
              <w:rPr>
                <w:rFonts w:ascii="Calibri" w:hAnsi="Calibri" w:hint="eastAsia"/>
              </w:rPr>
              <w:t>刻度盘规格：范围</w:t>
            </w:r>
            <w:r>
              <w:rPr>
                <w:rFonts w:ascii="Calibri" w:hAnsi="Calibri" w:hint="eastAsia"/>
              </w:rPr>
              <w:t>0-360</w:t>
            </w:r>
            <w:r>
              <w:rPr>
                <w:rFonts w:ascii="Calibri" w:hAnsi="Calibri" w:hint="eastAsia"/>
              </w:rPr>
              <w:t>°、</w:t>
            </w:r>
            <w:proofErr w:type="gramStart"/>
            <w:r>
              <w:rPr>
                <w:rFonts w:ascii="Calibri" w:hAnsi="Calibri" w:hint="eastAsia"/>
              </w:rPr>
              <w:t>格值</w:t>
            </w:r>
            <w:proofErr w:type="gramEnd"/>
            <w:r>
              <w:rPr>
                <w:rFonts w:ascii="Calibri" w:hAnsi="Calibri" w:hint="eastAsia"/>
              </w:rPr>
              <w:t>0.5</w:t>
            </w:r>
            <w:r>
              <w:rPr>
                <w:rFonts w:ascii="Calibri" w:hAnsi="Calibri" w:hint="eastAsia"/>
              </w:rPr>
              <w:t>°、游标读数示值</w:t>
            </w:r>
            <w:r>
              <w:rPr>
                <w:rFonts w:ascii="Calibri" w:hAnsi="Calibri" w:hint="eastAsia"/>
              </w:rPr>
              <w:t>1</w:t>
            </w:r>
            <w:r>
              <w:rPr>
                <w:rFonts w:ascii="Calibri" w:hAnsi="Calibri" w:hint="eastAsia"/>
              </w:rPr>
              <w:t>′</w:t>
            </w:r>
            <w:r>
              <w:rPr>
                <w:rFonts w:ascii="Calibri" w:hAnsi="Calibri" w:hint="eastAsia"/>
              </w:rPr>
              <w:t>。</w:t>
            </w:r>
          </w:p>
          <w:p w:rsidR="003D473B" w:rsidRDefault="00143B9C">
            <w:pPr>
              <w:rPr>
                <w:rFonts w:ascii="Calibri" w:hAnsi="Calibri"/>
              </w:rPr>
            </w:pPr>
            <w:r>
              <w:rPr>
                <w:rFonts w:ascii="Calibri" w:hAnsi="Calibri" w:hint="eastAsia"/>
              </w:rPr>
              <w:t>8</w:t>
            </w:r>
            <w:r>
              <w:rPr>
                <w:rFonts w:ascii="Calibri" w:hAnsi="Calibri" w:hint="eastAsia"/>
              </w:rPr>
              <w:t>、</w:t>
            </w:r>
            <w:r>
              <w:rPr>
                <w:rFonts w:ascii="Calibri" w:hAnsi="Calibri" w:hint="eastAsia"/>
              </w:rPr>
              <w:t>照明采用长寿命高亮度绿色发光二级管</w:t>
            </w:r>
            <w:r>
              <w:rPr>
                <w:rFonts w:ascii="Calibri" w:hAnsi="Calibri" w:hint="eastAsia"/>
              </w:rPr>
              <w:t>。</w:t>
            </w:r>
          </w:p>
          <w:p w:rsidR="003D473B" w:rsidRDefault="00143B9C">
            <w:pPr>
              <w:rPr>
                <w:rFonts w:ascii="Calibri" w:hAnsi="Calibri"/>
              </w:rPr>
            </w:pPr>
            <w:r>
              <w:rPr>
                <w:rFonts w:ascii="Calibri" w:hAnsi="Calibri" w:hint="eastAsia"/>
              </w:rPr>
              <w:t>9</w:t>
            </w:r>
            <w:r>
              <w:rPr>
                <w:rFonts w:ascii="Calibri" w:hAnsi="Calibri" w:hint="eastAsia"/>
              </w:rPr>
              <w:t>、特点：平行光管两侧分别装有固定可调支架，防止镜管折坏</w:t>
            </w:r>
            <w:r>
              <w:rPr>
                <w:rFonts w:ascii="Calibri" w:hAnsi="Calibri" w:hint="eastAsia"/>
              </w:rPr>
              <w:t>。</w:t>
            </w:r>
          </w:p>
          <w:p w:rsidR="003D473B" w:rsidRDefault="00143B9C">
            <w:pPr>
              <w:numPr>
                <w:ilvl w:val="0"/>
                <w:numId w:val="2"/>
              </w:numPr>
              <w:rPr>
                <w:rFonts w:ascii="Calibri" w:hAnsi="Calibri"/>
              </w:rPr>
            </w:pPr>
            <w:r>
              <w:rPr>
                <w:rFonts w:ascii="Calibri" w:hAnsi="Calibri" w:hint="eastAsia"/>
              </w:rPr>
              <w:t>等边三棱镜：外型尺寸</w:t>
            </w:r>
            <w:proofErr w:type="gramStart"/>
            <w:r>
              <w:rPr>
                <w:rFonts w:ascii="Calibri" w:hAnsi="Calibri" w:hint="eastAsia"/>
              </w:rPr>
              <w:t>40</w:t>
            </w:r>
            <w:r>
              <w:rPr>
                <w:rFonts w:ascii="Calibri" w:hAnsi="Calibri" w:hint="eastAsia"/>
              </w:rPr>
              <w:t>×</w:t>
            </w:r>
            <w:r>
              <w:rPr>
                <w:rFonts w:ascii="Calibri" w:hAnsi="Calibri" w:hint="eastAsia"/>
              </w:rPr>
              <w:t>40</w:t>
            </w:r>
            <w:r>
              <w:rPr>
                <w:rFonts w:ascii="Calibri" w:hAnsi="Calibri" w:hint="eastAsia"/>
              </w:rPr>
              <w:t>×</w:t>
            </w:r>
            <w:proofErr w:type="gramEnd"/>
            <w:r>
              <w:rPr>
                <w:rFonts w:ascii="Calibri" w:hAnsi="Calibri" w:hint="eastAsia"/>
              </w:rPr>
              <w:t>30</w:t>
            </w:r>
            <w:r>
              <w:rPr>
                <w:rFonts w:ascii="Calibri" w:hAnsi="Calibri" w:hint="eastAsia"/>
              </w:rPr>
              <w:t>㎜，精度：</w:t>
            </w:r>
            <w:r>
              <w:rPr>
                <w:rFonts w:ascii="Calibri" w:hAnsi="Calibri" w:hint="eastAsia"/>
              </w:rPr>
              <w:t>60</w:t>
            </w:r>
            <w:r>
              <w:rPr>
                <w:rFonts w:ascii="Calibri" w:hAnsi="Calibri" w:hint="eastAsia"/>
              </w:rPr>
              <w:t>°±</w:t>
            </w:r>
            <w:r>
              <w:rPr>
                <w:rFonts w:ascii="Calibri" w:hAnsi="Calibri" w:hint="eastAsia"/>
              </w:rPr>
              <w:t>1</w:t>
            </w:r>
            <w:r>
              <w:rPr>
                <w:rFonts w:ascii="Calibri" w:hAnsi="Calibri" w:hint="eastAsia"/>
              </w:rPr>
              <w:t>′，两面抛光</w:t>
            </w:r>
            <w:r>
              <w:rPr>
                <w:rFonts w:ascii="Calibri" w:hAnsi="Calibri" w:hint="eastAsia"/>
              </w:rPr>
              <w:t>。</w:t>
            </w:r>
            <w:r>
              <w:rPr>
                <w:rFonts w:ascii="Calibri" w:hAnsi="Calibri" w:hint="eastAsia"/>
              </w:rPr>
              <w:t xml:space="preserve">                  </w:t>
            </w:r>
          </w:p>
          <w:p w:rsidR="003D473B" w:rsidRDefault="00143B9C">
            <w:pPr>
              <w:numPr>
                <w:ilvl w:val="0"/>
                <w:numId w:val="2"/>
              </w:numPr>
              <w:rPr>
                <w:rFonts w:ascii="Calibri" w:hAnsi="Calibri"/>
              </w:rPr>
            </w:pPr>
            <w:r>
              <w:rPr>
                <w:rFonts w:ascii="Calibri" w:hAnsi="Calibri" w:hint="eastAsia"/>
              </w:rPr>
              <w:t>变压器电源</w:t>
            </w:r>
            <w:r>
              <w:rPr>
                <w:rFonts w:ascii="Calibri" w:hAnsi="Calibri" w:hint="eastAsia"/>
              </w:rPr>
              <w:t>3V</w:t>
            </w:r>
            <w:r>
              <w:rPr>
                <w:rFonts w:ascii="Calibri" w:hAnsi="Calibri" w:hint="eastAsia"/>
              </w:rPr>
              <w:t>。</w:t>
            </w:r>
          </w:p>
          <w:p w:rsidR="003D473B" w:rsidRDefault="00143B9C">
            <w:pPr>
              <w:numPr>
                <w:ilvl w:val="0"/>
                <w:numId w:val="2"/>
              </w:numPr>
              <w:rPr>
                <w:rFonts w:ascii="Calibri" w:hAnsi="Calibri"/>
              </w:rPr>
            </w:pPr>
            <w:r>
              <w:rPr>
                <w:rFonts w:ascii="Calibri" w:hAnsi="Calibri" w:hint="eastAsia"/>
              </w:rPr>
              <w:t>手持放大镜：有效面积</w:t>
            </w:r>
            <w:r>
              <w:rPr>
                <w:rFonts w:ascii="Calibri" w:hAnsi="Calibri" w:hint="eastAsia"/>
              </w:rPr>
              <w:t>ø50mm</w:t>
            </w:r>
            <w:r>
              <w:rPr>
                <w:rFonts w:ascii="Calibri" w:hAnsi="Calibri" w:hint="eastAsia"/>
              </w:rPr>
              <w:t>，放大倍率</w:t>
            </w:r>
            <w:r>
              <w:rPr>
                <w:rFonts w:ascii="Calibri" w:hAnsi="Calibri" w:hint="eastAsia"/>
              </w:rPr>
              <w:t>10</w:t>
            </w:r>
            <w:r>
              <w:rPr>
                <w:rFonts w:ascii="Calibri" w:hAnsi="Calibri" w:hint="eastAsia"/>
              </w:rPr>
              <w:t>倍</w:t>
            </w:r>
            <w:r>
              <w:rPr>
                <w:rFonts w:ascii="Calibri" w:hAnsi="Calibri" w:hint="eastAsia"/>
              </w:rPr>
              <w:t>。</w:t>
            </w:r>
          </w:p>
          <w:p w:rsidR="003D473B" w:rsidRDefault="00143B9C">
            <w:pPr>
              <w:numPr>
                <w:ilvl w:val="0"/>
                <w:numId w:val="2"/>
              </w:numPr>
              <w:rPr>
                <w:rFonts w:ascii="Calibri" w:hAnsi="Calibri"/>
              </w:rPr>
            </w:pPr>
            <w:r>
              <w:rPr>
                <w:rFonts w:ascii="Calibri" w:hAnsi="Calibri" w:hint="eastAsia"/>
              </w:rPr>
              <w:t>光栅</w:t>
            </w:r>
            <w:r>
              <w:rPr>
                <w:rFonts w:ascii="Calibri" w:hAnsi="Calibri" w:hint="eastAsia"/>
              </w:rPr>
              <w:t xml:space="preserve">300L/mm </w:t>
            </w:r>
            <w:r>
              <w:rPr>
                <w:rFonts w:ascii="Calibri" w:hAnsi="Calibri" w:hint="eastAsia"/>
              </w:rPr>
              <w:t>，尺寸：</w:t>
            </w:r>
            <w:r>
              <w:rPr>
                <w:rFonts w:ascii="Calibri" w:hAnsi="Calibri" w:hint="eastAsia"/>
              </w:rPr>
              <w:t>60</w:t>
            </w:r>
            <w:r>
              <w:rPr>
                <w:rFonts w:ascii="Calibri" w:hAnsi="Calibri" w:hint="eastAsia"/>
              </w:rPr>
              <w:t>×</w:t>
            </w:r>
            <w:r>
              <w:rPr>
                <w:rFonts w:ascii="Calibri" w:hAnsi="Calibri" w:hint="eastAsia"/>
              </w:rPr>
              <w:t>42</w:t>
            </w:r>
            <w:r>
              <w:rPr>
                <w:rFonts w:ascii="Calibri" w:hAnsi="Calibri" w:hint="eastAsia"/>
              </w:rPr>
              <w:t>×</w:t>
            </w:r>
            <w:r>
              <w:rPr>
                <w:rFonts w:ascii="Calibri" w:hAnsi="Calibri" w:hint="eastAsia"/>
              </w:rPr>
              <w:t>1.5</w:t>
            </w:r>
            <w:r>
              <w:rPr>
                <w:rFonts w:ascii="Calibri" w:hAnsi="Calibri" w:hint="eastAsia"/>
              </w:rPr>
              <w:t>㎜</w:t>
            </w:r>
            <w:r>
              <w:rPr>
                <w:rFonts w:ascii="Calibri" w:hAnsi="Calibri" w:hint="eastAsia"/>
              </w:rPr>
              <w:t>。</w:t>
            </w:r>
          </w:p>
          <w:p w:rsidR="003D473B" w:rsidRDefault="00143B9C">
            <w:pPr>
              <w:numPr>
                <w:ilvl w:val="0"/>
                <w:numId w:val="2"/>
              </w:numPr>
              <w:rPr>
                <w:rFonts w:ascii="Calibri" w:hAnsi="Calibri"/>
              </w:rPr>
            </w:pPr>
            <w:r>
              <w:rPr>
                <w:rFonts w:ascii="Calibri" w:hAnsi="Calibri" w:hint="eastAsia"/>
              </w:rPr>
              <w:t>稳定性光栅座</w:t>
            </w:r>
            <w:r>
              <w:rPr>
                <w:rFonts w:ascii="Calibri" w:hAnsi="Calibri" w:hint="eastAsia"/>
              </w:rPr>
              <w:t>ø52*42*10*12mm</w:t>
            </w:r>
            <w:r>
              <w:rPr>
                <w:rFonts w:ascii="Calibri" w:hAnsi="Calibri" w:hint="eastAsia"/>
              </w:rPr>
              <w:t>防止光栅片破损</w:t>
            </w:r>
            <w:r>
              <w:rPr>
                <w:rFonts w:ascii="Calibri" w:hAnsi="Calibri" w:hint="eastAsia"/>
              </w:rPr>
              <w:t>。</w:t>
            </w:r>
          </w:p>
          <w:p w:rsidR="003D473B" w:rsidRDefault="00143B9C">
            <w:pPr>
              <w:numPr>
                <w:ilvl w:val="0"/>
                <w:numId w:val="2"/>
              </w:numPr>
              <w:rPr>
                <w:rFonts w:ascii="Calibri" w:hAnsi="Calibri"/>
              </w:rPr>
            </w:pPr>
            <w:r>
              <w:rPr>
                <w:rFonts w:ascii="Calibri" w:hAnsi="Calibri" w:hint="eastAsia"/>
              </w:rPr>
              <w:t>平行平板Ф</w:t>
            </w:r>
            <w:r>
              <w:rPr>
                <w:rFonts w:ascii="Calibri" w:hAnsi="Calibri" w:hint="eastAsia"/>
              </w:rPr>
              <w:t>30</w:t>
            </w:r>
            <w:r>
              <w:rPr>
                <w:rFonts w:ascii="Calibri" w:hAnsi="Calibri" w:hint="eastAsia"/>
              </w:rPr>
              <w:t>㎜，</w:t>
            </w:r>
            <w:proofErr w:type="gramStart"/>
            <w:r>
              <w:rPr>
                <w:rFonts w:ascii="Calibri" w:hAnsi="Calibri" w:hint="eastAsia"/>
              </w:rPr>
              <w:t>半反半</w:t>
            </w:r>
            <w:proofErr w:type="gramEnd"/>
            <w:r>
              <w:rPr>
                <w:rFonts w:ascii="Calibri" w:hAnsi="Calibri" w:hint="eastAsia"/>
              </w:rPr>
              <w:t>透，带座</w:t>
            </w:r>
            <w:r>
              <w:rPr>
                <w:rFonts w:ascii="Calibri" w:hAnsi="Calibri" w:hint="eastAsia"/>
              </w:rPr>
              <w:t>。</w:t>
            </w:r>
            <w:r>
              <w:rPr>
                <w:rFonts w:ascii="Calibri" w:hAnsi="Calibri" w:hint="eastAsia"/>
              </w:rPr>
              <w:t>；</w:t>
            </w:r>
          </w:p>
          <w:p w:rsidR="003D473B" w:rsidRDefault="00143B9C">
            <w:pPr>
              <w:rPr>
                <w:rFonts w:ascii="Calibri" w:hAnsi="Calibri"/>
              </w:rPr>
            </w:pPr>
            <w:r>
              <w:rPr>
                <w:rFonts w:ascii="Calibri" w:hAnsi="Calibri" w:hint="eastAsia"/>
              </w:rPr>
              <w:t>16</w:t>
            </w:r>
            <w:r>
              <w:rPr>
                <w:rFonts w:ascii="Calibri" w:hAnsi="Calibri" w:hint="eastAsia"/>
              </w:rPr>
              <w:t>、外形尺寸：</w:t>
            </w:r>
            <w:r>
              <w:rPr>
                <w:rFonts w:ascii="Calibri" w:hAnsi="Calibri" w:hint="eastAsia"/>
              </w:rPr>
              <w:t>518*251*250mm</w:t>
            </w:r>
            <w:r>
              <w:rPr>
                <w:rFonts w:ascii="Calibri" w:hAnsi="Calibri" w:hint="eastAsia"/>
              </w:rPr>
              <w:t>。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3D473B" w:rsidRDefault="00143B9C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 w:hint="eastAsia"/>
              </w:rPr>
              <w:lastRenderedPageBreak/>
              <w:t>5</w:t>
            </w:r>
          </w:p>
        </w:tc>
      </w:tr>
      <w:tr w:rsidR="003D473B">
        <w:trPr>
          <w:tblCellSpacing w:w="11" w:type="dxa"/>
        </w:trPr>
        <w:tc>
          <w:tcPr>
            <w:tcW w:w="63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3D473B" w:rsidRDefault="00143B9C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 w:hint="eastAsia"/>
              </w:rPr>
              <w:lastRenderedPageBreak/>
              <w:t>3</w:t>
            </w:r>
          </w:p>
        </w:tc>
        <w:tc>
          <w:tcPr>
            <w:tcW w:w="159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3D473B" w:rsidRDefault="00143B9C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 w:hint="eastAsia"/>
              </w:rPr>
              <w:t>测微目镜</w:t>
            </w:r>
          </w:p>
        </w:tc>
        <w:tc>
          <w:tcPr>
            <w:tcW w:w="10635" w:type="dxa"/>
            <w:tcBorders>
              <w:bottom w:val="single" w:sz="4" w:space="0" w:color="auto"/>
            </w:tcBorders>
            <w:shd w:val="clear" w:color="auto" w:fill="auto"/>
          </w:tcPr>
          <w:p w:rsidR="003D473B" w:rsidRDefault="00143B9C">
            <w:pPr>
              <w:rPr>
                <w:rFonts w:ascii="Calibri" w:hAnsi="Calibri"/>
              </w:rPr>
            </w:pPr>
            <w:r>
              <w:rPr>
                <w:rFonts w:ascii="Calibri" w:hAnsi="Calibri" w:hint="eastAsia"/>
              </w:rPr>
              <w:t xml:space="preserve"> </w:t>
            </w:r>
            <w:r>
              <w:rPr>
                <w:rFonts w:ascii="Calibri" w:hAnsi="Calibri" w:hint="eastAsia"/>
              </w:rPr>
              <w:t>测量范围</w:t>
            </w:r>
            <w:r>
              <w:rPr>
                <w:rFonts w:ascii="Calibri" w:hAnsi="Calibri" w:hint="eastAsia"/>
              </w:rPr>
              <w:t>:0-8m,</w:t>
            </w:r>
            <w:r>
              <w:rPr>
                <w:rFonts w:ascii="Calibri" w:hAnsi="Calibri" w:hint="eastAsia"/>
              </w:rPr>
              <w:t>放大倍率</w:t>
            </w:r>
            <w:r>
              <w:rPr>
                <w:rFonts w:ascii="Calibri" w:hAnsi="Calibri" w:hint="eastAsia"/>
              </w:rPr>
              <w:t xml:space="preserve">:15X, </w:t>
            </w:r>
            <w:r>
              <w:rPr>
                <w:rFonts w:ascii="Calibri" w:hAnsi="Calibri" w:hint="eastAsia"/>
              </w:rPr>
              <w:t>具有消畸变特点。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3D473B" w:rsidRDefault="00143B9C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 w:hint="eastAsia"/>
              </w:rPr>
              <w:t>5</w:t>
            </w:r>
          </w:p>
        </w:tc>
      </w:tr>
      <w:tr w:rsidR="003D473B">
        <w:trPr>
          <w:tblCellSpacing w:w="11" w:type="dxa"/>
        </w:trPr>
        <w:tc>
          <w:tcPr>
            <w:tcW w:w="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3D473B" w:rsidRDefault="00143B9C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 w:hint="eastAsia"/>
              </w:rPr>
              <w:t>4</w:t>
            </w:r>
          </w:p>
        </w:tc>
        <w:tc>
          <w:tcPr>
            <w:tcW w:w="159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3D473B" w:rsidRDefault="00143B9C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 w:hint="eastAsia"/>
              </w:rPr>
              <w:t>读数显微镜</w:t>
            </w:r>
          </w:p>
        </w:tc>
        <w:tc>
          <w:tcPr>
            <w:tcW w:w="1063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3D473B" w:rsidRDefault="00143B9C">
            <w:pPr>
              <w:numPr>
                <w:ilvl w:val="0"/>
                <w:numId w:val="3"/>
              </w:numPr>
              <w:rPr>
                <w:rFonts w:ascii="Calibri" w:hAnsi="Calibri"/>
              </w:rPr>
            </w:pPr>
            <w:r>
              <w:rPr>
                <w:rFonts w:ascii="Calibri" w:hAnsi="Calibri" w:hint="eastAsia"/>
              </w:rPr>
              <w:t>目镜参数</w:t>
            </w:r>
            <w:r>
              <w:rPr>
                <w:rFonts w:ascii="Calibri" w:hAnsi="Calibri" w:hint="eastAsia"/>
              </w:rPr>
              <w:t>:</w:t>
            </w:r>
            <w:r>
              <w:rPr>
                <w:rFonts w:ascii="Calibri" w:hAnsi="Calibri" w:hint="eastAsia"/>
              </w:rPr>
              <w:t>倍率</w:t>
            </w:r>
            <w:r>
              <w:rPr>
                <w:rFonts w:ascii="Calibri" w:hAnsi="Calibri" w:hint="eastAsia"/>
              </w:rPr>
              <w:t>10x(</w:t>
            </w:r>
            <w:r>
              <w:rPr>
                <w:rFonts w:ascii="Calibri" w:hAnsi="Calibri" w:hint="eastAsia"/>
              </w:rPr>
              <w:t>标</w:t>
            </w:r>
            <w:r>
              <w:rPr>
                <w:rFonts w:ascii="Calibri" w:hAnsi="Calibri" w:hint="eastAsia"/>
              </w:rPr>
              <w:t>),</w:t>
            </w:r>
            <w:r>
              <w:rPr>
                <w:rFonts w:ascii="Calibri" w:hAnsi="Calibri" w:hint="eastAsia"/>
              </w:rPr>
              <w:t>线视场</w:t>
            </w:r>
            <w:r>
              <w:rPr>
                <w:rFonts w:ascii="Calibri" w:hAnsi="Calibri" w:hint="eastAsia"/>
              </w:rPr>
              <w:t>.5m,</w:t>
            </w:r>
            <w:r>
              <w:rPr>
                <w:rFonts w:ascii="Calibri" w:hAnsi="Calibri" w:hint="eastAsia"/>
              </w:rPr>
              <w:t>测微尺</w:t>
            </w:r>
            <w:r>
              <w:rPr>
                <w:rFonts w:ascii="Calibri" w:hAnsi="Calibri" w:hint="eastAsia"/>
              </w:rPr>
              <w:t>0- 8mm,</w:t>
            </w:r>
            <w:r>
              <w:rPr>
                <w:rFonts w:ascii="Calibri" w:hAnsi="Calibri" w:hint="eastAsia"/>
              </w:rPr>
              <w:t>测微鼓轮较小分度值</w:t>
            </w:r>
            <w:r>
              <w:rPr>
                <w:rFonts w:ascii="Calibri" w:hAnsi="Calibri" w:hint="eastAsia"/>
              </w:rPr>
              <w:t xml:space="preserve">0.001mm </w:t>
            </w:r>
            <w:r>
              <w:rPr>
                <w:rFonts w:ascii="Calibri" w:hAnsi="Calibri" w:hint="eastAsia"/>
              </w:rPr>
              <w:t>。</w:t>
            </w:r>
          </w:p>
          <w:p w:rsidR="003D473B" w:rsidRDefault="00143B9C">
            <w:pPr>
              <w:numPr>
                <w:ilvl w:val="0"/>
                <w:numId w:val="3"/>
              </w:numPr>
              <w:rPr>
                <w:rFonts w:ascii="Calibri" w:hAnsi="Calibri"/>
              </w:rPr>
            </w:pPr>
            <w:r>
              <w:rPr>
                <w:rFonts w:ascii="Calibri" w:hAnsi="Calibri" w:hint="eastAsia"/>
              </w:rPr>
              <w:t>物镜参数</w:t>
            </w:r>
            <w:r>
              <w:rPr>
                <w:rFonts w:ascii="Calibri" w:hAnsi="Calibri" w:hint="eastAsia"/>
              </w:rPr>
              <w:t>:</w:t>
            </w:r>
            <w:r>
              <w:rPr>
                <w:rFonts w:ascii="Calibri" w:hAnsi="Calibri" w:hint="eastAsia"/>
              </w:rPr>
              <w:t>倍率</w:t>
            </w:r>
            <w:r>
              <w:rPr>
                <w:rFonts w:ascii="Calibri" w:hAnsi="Calibri" w:hint="eastAsia"/>
              </w:rPr>
              <w:t>2x,</w:t>
            </w:r>
            <w:r>
              <w:rPr>
                <w:rFonts w:ascii="Calibri" w:hAnsi="Calibri" w:hint="eastAsia"/>
              </w:rPr>
              <w:t>测量范围</w:t>
            </w:r>
            <w:r>
              <w:rPr>
                <w:rFonts w:ascii="Calibri" w:hAnsi="Calibri" w:hint="eastAsia"/>
              </w:rPr>
              <w:t>4m,</w:t>
            </w:r>
            <w:r>
              <w:rPr>
                <w:rFonts w:ascii="Calibri" w:hAnsi="Calibri" w:hint="eastAsia"/>
              </w:rPr>
              <w:t>测量精确度</w:t>
            </w:r>
            <w:r>
              <w:rPr>
                <w:rFonts w:ascii="Calibri" w:hAnsi="Calibri" w:hint="eastAsia"/>
              </w:rPr>
              <w:t xml:space="preserve"> </w:t>
            </w:r>
            <w:r>
              <w:rPr>
                <w:rFonts w:ascii="Calibri" w:hAnsi="Calibri" w:hint="eastAsia"/>
              </w:rPr>
              <w:t>士</w:t>
            </w:r>
            <w:r>
              <w:rPr>
                <w:rFonts w:ascii="Calibri" w:hAnsi="Calibri" w:hint="eastAsia"/>
              </w:rPr>
              <w:t>0.01mm</w:t>
            </w:r>
            <w:r>
              <w:rPr>
                <w:rFonts w:ascii="Calibri" w:hAnsi="Calibri" w:hint="eastAsia"/>
              </w:rPr>
              <w:t>。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473B" w:rsidRDefault="00143B9C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 w:hint="eastAsia"/>
              </w:rPr>
              <w:t>5</w:t>
            </w:r>
          </w:p>
        </w:tc>
      </w:tr>
      <w:tr w:rsidR="003D473B">
        <w:trPr>
          <w:tblCellSpacing w:w="11" w:type="dxa"/>
        </w:trPr>
        <w:tc>
          <w:tcPr>
            <w:tcW w:w="633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3D473B" w:rsidRDefault="00143B9C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 w:hint="eastAsia"/>
              </w:rPr>
              <w:t>5</w:t>
            </w:r>
          </w:p>
        </w:tc>
        <w:tc>
          <w:tcPr>
            <w:tcW w:w="1598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3D473B" w:rsidRDefault="00143B9C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 w:hint="eastAsia"/>
              </w:rPr>
              <w:t>台式曲线锯</w:t>
            </w:r>
          </w:p>
        </w:tc>
        <w:tc>
          <w:tcPr>
            <w:tcW w:w="10635" w:type="dxa"/>
            <w:tcBorders>
              <w:top w:val="single" w:sz="4" w:space="0" w:color="auto"/>
            </w:tcBorders>
            <w:shd w:val="clear" w:color="auto" w:fill="auto"/>
          </w:tcPr>
          <w:p w:rsidR="003D473B" w:rsidRDefault="00143B9C">
            <w:pPr>
              <w:rPr>
                <w:rFonts w:ascii="Calibri" w:hAnsi="Calibri"/>
              </w:rPr>
            </w:pPr>
            <w:r>
              <w:rPr>
                <w:rFonts w:ascii="Calibri" w:hAnsi="Calibri" w:hint="eastAsia"/>
              </w:rPr>
              <w:t>1</w:t>
            </w:r>
            <w:r>
              <w:rPr>
                <w:rFonts w:ascii="Calibri" w:hAnsi="Calibri" w:hint="eastAsia"/>
              </w:rPr>
              <w:t>、</w:t>
            </w:r>
            <w:r>
              <w:rPr>
                <w:rFonts w:ascii="Calibri" w:hAnsi="Calibri" w:hint="eastAsia"/>
              </w:rPr>
              <w:t>电源</w:t>
            </w:r>
            <w:r>
              <w:rPr>
                <w:rFonts w:ascii="Calibri" w:hAnsi="Calibri" w:hint="eastAsia"/>
              </w:rPr>
              <w:t>220-240V</w:t>
            </w:r>
            <w:r>
              <w:rPr>
                <w:rFonts w:ascii="Calibri" w:hAnsi="Calibri" w:hint="eastAsia"/>
              </w:rPr>
              <w:t>。</w:t>
            </w:r>
          </w:p>
          <w:p w:rsidR="003D473B" w:rsidRDefault="00143B9C">
            <w:pPr>
              <w:rPr>
                <w:rFonts w:ascii="Calibri" w:hAnsi="Calibri"/>
              </w:rPr>
            </w:pPr>
            <w:r>
              <w:rPr>
                <w:rFonts w:ascii="Calibri" w:hAnsi="Calibri" w:hint="eastAsia"/>
              </w:rPr>
              <w:t>2</w:t>
            </w:r>
            <w:r>
              <w:rPr>
                <w:rFonts w:ascii="Calibri" w:hAnsi="Calibri" w:hint="eastAsia"/>
              </w:rPr>
              <w:t>、</w:t>
            </w:r>
            <w:r>
              <w:rPr>
                <w:rFonts w:ascii="Calibri" w:hAnsi="Calibri" w:hint="eastAsia"/>
              </w:rPr>
              <w:t>具备调速功能</w:t>
            </w:r>
            <w:r>
              <w:rPr>
                <w:rFonts w:ascii="Calibri" w:hAnsi="Calibri" w:hint="eastAsia"/>
              </w:rPr>
              <w:t>(</w:t>
            </w:r>
            <w:r>
              <w:rPr>
                <w:rFonts w:ascii="Calibri" w:hAnsi="Calibri" w:hint="eastAsia"/>
              </w:rPr>
              <w:t>双速或无级</w:t>
            </w:r>
            <w:r>
              <w:rPr>
                <w:rFonts w:ascii="Calibri" w:hAnsi="Calibri" w:hint="eastAsia"/>
              </w:rPr>
              <w:t>)</w:t>
            </w:r>
            <w:r>
              <w:rPr>
                <w:rFonts w:ascii="Calibri" w:hAnsi="Calibri" w:hint="eastAsia"/>
              </w:rPr>
              <w:t>。</w:t>
            </w:r>
          </w:p>
          <w:p w:rsidR="003D473B" w:rsidRDefault="00143B9C">
            <w:pPr>
              <w:rPr>
                <w:rFonts w:ascii="Calibri" w:hAnsi="Calibri"/>
              </w:rPr>
            </w:pPr>
            <w:r>
              <w:rPr>
                <w:rFonts w:ascii="Calibri" w:hAnsi="Calibri" w:hint="eastAsia"/>
              </w:rPr>
              <w:t>3</w:t>
            </w:r>
            <w:r>
              <w:rPr>
                <w:rFonts w:ascii="Calibri" w:hAnsi="Calibri" w:hint="eastAsia"/>
              </w:rPr>
              <w:t>、</w:t>
            </w:r>
            <w:r>
              <w:rPr>
                <w:rFonts w:ascii="Calibri" w:hAnsi="Calibri" w:hint="eastAsia"/>
              </w:rPr>
              <w:t>能往复切割</w:t>
            </w:r>
            <w:r>
              <w:rPr>
                <w:rFonts w:ascii="Calibri" w:hAnsi="Calibri" w:hint="eastAsia"/>
              </w:rPr>
              <w:t>。</w:t>
            </w:r>
          </w:p>
          <w:p w:rsidR="003D473B" w:rsidRDefault="00143B9C">
            <w:pPr>
              <w:rPr>
                <w:rFonts w:ascii="Calibri" w:hAnsi="Calibri"/>
              </w:rPr>
            </w:pPr>
            <w:r>
              <w:rPr>
                <w:rFonts w:ascii="Calibri" w:hAnsi="Calibri" w:hint="eastAsia"/>
              </w:rPr>
              <w:t>4</w:t>
            </w:r>
            <w:r>
              <w:rPr>
                <w:rFonts w:ascii="Calibri" w:hAnsi="Calibri" w:hint="eastAsia"/>
              </w:rPr>
              <w:t>、</w:t>
            </w:r>
            <w:r>
              <w:rPr>
                <w:rFonts w:ascii="Calibri" w:hAnsi="Calibri" w:hint="eastAsia"/>
              </w:rPr>
              <w:t>转速</w:t>
            </w:r>
            <w:r>
              <w:rPr>
                <w:rFonts w:ascii="Calibri" w:hAnsi="Calibri" w:hint="eastAsia"/>
              </w:rPr>
              <w:t>500-2000(</w:t>
            </w:r>
            <w:r>
              <w:rPr>
                <w:rFonts w:ascii="Calibri" w:hAnsi="Calibri" w:hint="eastAsia"/>
              </w:rPr>
              <w:t>次</w:t>
            </w:r>
            <w:r>
              <w:rPr>
                <w:rFonts w:ascii="Calibri" w:hAnsi="Calibri" w:hint="eastAsia"/>
              </w:rPr>
              <w:t>/</w:t>
            </w:r>
            <w:r>
              <w:rPr>
                <w:rFonts w:ascii="Calibri" w:hAnsi="Calibri" w:hint="eastAsia"/>
              </w:rPr>
              <w:t>分钟</w:t>
            </w:r>
            <w:r>
              <w:rPr>
                <w:rFonts w:ascii="Calibri" w:hAnsi="Calibri" w:hint="eastAsia"/>
              </w:rPr>
              <w:t>)</w:t>
            </w:r>
            <w:r>
              <w:rPr>
                <w:rFonts w:ascii="Calibri" w:hAnsi="Calibri" w:hint="eastAsia"/>
              </w:rPr>
              <w:t>。</w:t>
            </w:r>
            <w:r>
              <w:rPr>
                <w:rFonts w:ascii="Calibri" w:hAnsi="Calibri" w:hint="eastAsia"/>
              </w:rPr>
              <w:t xml:space="preserve"> </w:t>
            </w:r>
          </w:p>
          <w:p w:rsidR="003D473B" w:rsidRDefault="00143B9C">
            <w:pPr>
              <w:rPr>
                <w:rFonts w:ascii="Calibri" w:hAnsi="Calibri"/>
              </w:rPr>
            </w:pPr>
            <w:r>
              <w:rPr>
                <w:rFonts w:ascii="Calibri" w:hAnsi="Calibri" w:hint="eastAsia"/>
              </w:rPr>
              <w:t>5</w:t>
            </w:r>
            <w:r>
              <w:rPr>
                <w:rFonts w:ascii="Calibri" w:hAnsi="Calibri" w:hint="eastAsia"/>
              </w:rPr>
              <w:t>、</w:t>
            </w:r>
            <w:r>
              <w:rPr>
                <w:rFonts w:ascii="Calibri" w:hAnsi="Calibri" w:hint="eastAsia"/>
              </w:rPr>
              <w:t>加工范围</w:t>
            </w:r>
            <w:r>
              <w:rPr>
                <w:rFonts w:ascii="Calibri" w:hAnsi="Calibri" w:hint="eastAsia"/>
              </w:rPr>
              <w:t>:</w:t>
            </w:r>
            <w:r>
              <w:rPr>
                <w:rFonts w:ascii="Calibri" w:hAnsi="Calibri" w:hint="eastAsia"/>
              </w:rPr>
              <w:t>硬木厚度不小于</w:t>
            </w:r>
            <w:r>
              <w:rPr>
                <w:rFonts w:ascii="Calibri" w:hAnsi="Calibri" w:hint="eastAsia"/>
              </w:rPr>
              <w:t>20mm</w:t>
            </w:r>
            <w:r>
              <w:rPr>
                <w:rFonts w:ascii="Calibri" w:hAnsi="Calibri" w:hint="eastAsia"/>
              </w:rPr>
              <w:t>，塑料厚度不小于</w:t>
            </w:r>
            <w:r>
              <w:rPr>
                <w:rFonts w:ascii="Calibri" w:hAnsi="Calibri" w:hint="eastAsia"/>
              </w:rPr>
              <w:t xml:space="preserve">20mm </w:t>
            </w:r>
            <w:r>
              <w:rPr>
                <w:rFonts w:ascii="Calibri" w:hAnsi="Calibri" w:hint="eastAsia"/>
              </w:rPr>
              <w:t>，有色金属厚度不小于</w:t>
            </w:r>
            <w:r>
              <w:rPr>
                <w:rFonts w:ascii="Calibri" w:hAnsi="Calibri" w:hint="eastAsia"/>
              </w:rPr>
              <w:t>10mm</w:t>
            </w:r>
            <w:r>
              <w:rPr>
                <w:rFonts w:ascii="Calibri" w:hAnsi="Calibri" w:hint="eastAsia"/>
              </w:rPr>
              <w:t>。</w:t>
            </w:r>
          </w:p>
          <w:p w:rsidR="003D473B" w:rsidRDefault="00143B9C">
            <w:pPr>
              <w:rPr>
                <w:rFonts w:ascii="Calibri" w:hAnsi="Calibri"/>
              </w:rPr>
            </w:pPr>
            <w:r>
              <w:rPr>
                <w:rFonts w:ascii="Calibri" w:hAnsi="Calibri" w:hint="eastAsia"/>
              </w:rPr>
              <w:t>6</w:t>
            </w:r>
            <w:r>
              <w:rPr>
                <w:rFonts w:ascii="Calibri" w:hAnsi="Calibri" w:hint="eastAsia"/>
              </w:rPr>
              <w:t>、</w:t>
            </w:r>
            <w:r>
              <w:rPr>
                <w:rFonts w:ascii="Calibri" w:hAnsi="Calibri" w:hint="eastAsia"/>
              </w:rPr>
              <w:t>工作台面大于</w:t>
            </w:r>
            <w:r>
              <w:rPr>
                <w:rFonts w:ascii="Calibri" w:hAnsi="Calibri" w:hint="eastAsia"/>
              </w:rPr>
              <w:t>160mm*160mm</w:t>
            </w:r>
            <w:r>
              <w:rPr>
                <w:rFonts w:ascii="Calibri" w:hAnsi="Calibri" w:hint="eastAsia"/>
              </w:rPr>
              <w:t>，角度可调。</w:t>
            </w: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3D473B" w:rsidRDefault="00143B9C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 w:hint="eastAsia"/>
              </w:rPr>
              <w:t>4</w:t>
            </w:r>
          </w:p>
        </w:tc>
      </w:tr>
      <w:tr w:rsidR="003D473B">
        <w:trPr>
          <w:tblCellSpacing w:w="11" w:type="dxa"/>
        </w:trPr>
        <w:tc>
          <w:tcPr>
            <w:tcW w:w="633" w:type="dxa"/>
            <w:shd w:val="clear" w:color="auto" w:fill="auto"/>
            <w:vAlign w:val="center"/>
          </w:tcPr>
          <w:p w:rsidR="003D473B" w:rsidRDefault="00143B9C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 w:hint="eastAsia"/>
              </w:rPr>
              <w:t>6</w:t>
            </w:r>
          </w:p>
        </w:tc>
        <w:tc>
          <w:tcPr>
            <w:tcW w:w="1598" w:type="dxa"/>
            <w:shd w:val="clear" w:color="auto" w:fill="auto"/>
            <w:vAlign w:val="center"/>
          </w:tcPr>
          <w:p w:rsidR="003D473B" w:rsidRDefault="00143B9C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 w:hint="eastAsia"/>
              </w:rPr>
              <w:t>台式砂光机</w:t>
            </w:r>
          </w:p>
        </w:tc>
        <w:tc>
          <w:tcPr>
            <w:tcW w:w="10635" w:type="dxa"/>
            <w:shd w:val="clear" w:color="auto" w:fill="auto"/>
          </w:tcPr>
          <w:p w:rsidR="003D473B" w:rsidRDefault="00143B9C">
            <w:pPr>
              <w:rPr>
                <w:rFonts w:ascii="Calibri" w:hAnsi="Calibri"/>
              </w:rPr>
            </w:pPr>
            <w:r>
              <w:rPr>
                <w:rFonts w:ascii="Calibri" w:hAnsi="Calibri" w:hint="eastAsia"/>
              </w:rPr>
              <w:t>1</w:t>
            </w:r>
            <w:r>
              <w:rPr>
                <w:rFonts w:ascii="Calibri" w:hAnsi="Calibri" w:hint="eastAsia"/>
              </w:rPr>
              <w:t>、</w:t>
            </w:r>
            <w:r>
              <w:rPr>
                <w:rFonts w:ascii="Calibri" w:hAnsi="Calibri" w:hint="eastAsia"/>
              </w:rPr>
              <w:t>电源</w:t>
            </w:r>
            <w:r>
              <w:rPr>
                <w:rFonts w:ascii="Calibri" w:hAnsi="Calibri" w:hint="eastAsia"/>
              </w:rPr>
              <w:t>220-240V</w:t>
            </w:r>
            <w:r>
              <w:rPr>
                <w:rFonts w:ascii="Calibri" w:hAnsi="Calibri" w:hint="eastAsia"/>
              </w:rPr>
              <w:t>。</w:t>
            </w:r>
          </w:p>
          <w:p w:rsidR="003D473B" w:rsidRDefault="00143B9C">
            <w:pPr>
              <w:rPr>
                <w:rFonts w:ascii="Calibri" w:hAnsi="Calibri"/>
              </w:rPr>
            </w:pPr>
            <w:r>
              <w:rPr>
                <w:rFonts w:ascii="Calibri" w:hAnsi="Calibri" w:hint="eastAsia"/>
              </w:rPr>
              <w:t>2</w:t>
            </w:r>
            <w:r>
              <w:rPr>
                <w:rFonts w:ascii="Calibri" w:hAnsi="Calibri" w:hint="eastAsia"/>
              </w:rPr>
              <w:t>、</w:t>
            </w:r>
            <w:r>
              <w:rPr>
                <w:rFonts w:ascii="Calibri" w:hAnsi="Calibri" w:hint="eastAsia"/>
              </w:rPr>
              <w:t>具备无级调速功能</w:t>
            </w:r>
            <w:r>
              <w:rPr>
                <w:rFonts w:ascii="Calibri" w:hAnsi="Calibri" w:hint="eastAsia"/>
              </w:rPr>
              <w:t>。</w:t>
            </w:r>
          </w:p>
          <w:p w:rsidR="003D473B" w:rsidRDefault="00143B9C">
            <w:pPr>
              <w:rPr>
                <w:rFonts w:ascii="Calibri" w:hAnsi="Calibri"/>
              </w:rPr>
            </w:pPr>
            <w:r>
              <w:rPr>
                <w:rFonts w:ascii="Calibri" w:hAnsi="Calibri" w:hint="eastAsia"/>
              </w:rPr>
              <w:t>3</w:t>
            </w:r>
            <w:r>
              <w:rPr>
                <w:rFonts w:ascii="Calibri" w:hAnsi="Calibri" w:hint="eastAsia"/>
              </w:rPr>
              <w:t>、</w:t>
            </w:r>
            <w:r>
              <w:rPr>
                <w:rFonts w:ascii="Calibri" w:hAnsi="Calibri" w:hint="eastAsia"/>
              </w:rPr>
              <w:t>加工范围</w:t>
            </w:r>
            <w:r>
              <w:rPr>
                <w:rFonts w:ascii="Calibri" w:hAnsi="Calibri" w:hint="eastAsia"/>
              </w:rPr>
              <w:t>:</w:t>
            </w:r>
            <w:r>
              <w:rPr>
                <w:rFonts w:ascii="Calibri" w:hAnsi="Calibri" w:hint="eastAsia"/>
              </w:rPr>
              <w:t>有色金属，钢铁，玻璃，塑料，陶瓷等</w:t>
            </w:r>
            <w:r>
              <w:rPr>
                <w:rFonts w:ascii="Calibri" w:hAnsi="Calibri" w:hint="eastAsia"/>
              </w:rPr>
              <w:t>。</w:t>
            </w:r>
          </w:p>
          <w:p w:rsidR="003D473B" w:rsidRDefault="00143B9C">
            <w:pPr>
              <w:rPr>
                <w:rFonts w:ascii="Calibri" w:hAnsi="Calibri"/>
              </w:rPr>
            </w:pPr>
            <w:r>
              <w:rPr>
                <w:rFonts w:ascii="Calibri" w:hAnsi="Calibri" w:hint="eastAsia"/>
              </w:rPr>
              <w:lastRenderedPageBreak/>
              <w:t>4</w:t>
            </w:r>
            <w:r>
              <w:rPr>
                <w:rFonts w:ascii="Calibri" w:hAnsi="Calibri" w:hint="eastAsia"/>
              </w:rPr>
              <w:t>、</w:t>
            </w:r>
            <w:r>
              <w:rPr>
                <w:rFonts w:ascii="Calibri" w:hAnsi="Calibri" w:hint="eastAsia"/>
              </w:rPr>
              <w:t>转速</w:t>
            </w:r>
            <w:r>
              <w:rPr>
                <w:rFonts w:ascii="Calibri" w:hAnsi="Calibri" w:hint="eastAsia"/>
              </w:rPr>
              <w:t>500-2000(</w:t>
            </w:r>
            <w:r>
              <w:rPr>
                <w:rFonts w:ascii="Calibri" w:hAnsi="Calibri" w:hint="eastAsia"/>
              </w:rPr>
              <w:t>转</w:t>
            </w:r>
            <w:r>
              <w:rPr>
                <w:rFonts w:ascii="Calibri" w:hAnsi="Calibri" w:hint="eastAsia"/>
              </w:rPr>
              <w:t>/</w:t>
            </w:r>
            <w:r>
              <w:rPr>
                <w:rFonts w:ascii="Calibri" w:hAnsi="Calibri" w:hint="eastAsia"/>
              </w:rPr>
              <w:t>分钟</w:t>
            </w:r>
            <w:r>
              <w:rPr>
                <w:rFonts w:ascii="Calibri" w:hAnsi="Calibri" w:hint="eastAsia"/>
              </w:rPr>
              <w:t>)</w:t>
            </w:r>
            <w:r>
              <w:rPr>
                <w:rFonts w:ascii="Calibri" w:hAnsi="Calibri" w:hint="eastAsia"/>
              </w:rPr>
              <w:t>。</w:t>
            </w:r>
          </w:p>
          <w:p w:rsidR="003D473B" w:rsidRDefault="00143B9C">
            <w:pPr>
              <w:rPr>
                <w:rFonts w:ascii="Calibri" w:hAnsi="Calibri"/>
              </w:rPr>
            </w:pPr>
            <w:r>
              <w:rPr>
                <w:rFonts w:ascii="Calibri" w:hAnsi="Calibri" w:hint="eastAsia"/>
              </w:rPr>
              <w:t>5</w:t>
            </w:r>
            <w:r>
              <w:rPr>
                <w:rFonts w:ascii="Calibri" w:hAnsi="Calibri" w:hint="eastAsia"/>
              </w:rPr>
              <w:t>、</w:t>
            </w:r>
            <w:r>
              <w:rPr>
                <w:rFonts w:ascii="Calibri" w:hAnsi="Calibri" w:hint="eastAsia"/>
              </w:rPr>
              <w:t>最大打磨高度不小于Ф</w:t>
            </w:r>
            <w:r>
              <w:rPr>
                <w:rFonts w:ascii="Calibri" w:hAnsi="Calibri" w:hint="eastAsia"/>
              </w:rPr>
              <w:t>100mm</w:t>
            </w:r>
            <w:r>
              <w:rPr>
                <w:rFonts w:ascii="Calibri" w:hAnsi="Calibri" w:hint="eastAsia"/>
              </w:rPr>
              <w:t>。</w:t>
            </w:r>
          </w:p>
          <w:p w:rsidR="003D473B" w:rsidRDefault="00143B9C">
            <w:pPr>
              <w:rPr>
                <w:rFonts w:ascii="Calibri" w:hAnsi="Calibri"/>
              </w:rPr>
            </w:pPr>
            <w:r>
              <w:rPr>
                <w:rFonts w:ascii="Calibri" w:hAnsi="Calibri" w:hint="eastAsia"/>
              </w:rPr>
              <w:t>6</w:t>
            </w:r>
            <w:r>
              <w:rPr>
                <w:rFonts w:ascii="Calibri" w:hAnsi="Calibri" w:hint="eastAsia"/>
              </w:rPr>
              <w:t>、</w:t>
            </w:r>
            <w:r>
              <w:rPr>
                <w:rFonts w:ascii="Calibri" w:hAnsi="Calibri" w:hint="eastAsia"/>
              </w:rPr>
              <w:t>工作台尺寸不小于</w:t>
            </w:r>
            <w:r>
              <w:rPr>
                <w:rFonts w:ascii="Calibri" w:hAnsi="Calibri" w:hint="eastAsia"/>
              </w:rPr>
              <w:t>100mm*100mm</w:t>
            </w:r>
            <w:r>
              <w:rPr>
                <w:rFonts w:ascii="Calibri" w:hAnsi="Calibri" w:hint="eastAsia"/>
              </w:rPr>
              <w:t>，角度可调。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3D473B" w:rsidRDefault="00143B9C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 w:hint="eastAsia"/>
              </w:rPr>
              <w:lastRenderedPageBreak/>
              <w:t>2</w:t>
            </w:r>
          </w:p>
        </w:tc>
      </w:tr>
      <w:tr w:rsidR="003D473B">
        <w:trPr>
          <w:tblCellSpacing w:w="11" w:type="dxa"/>
        </w:trPr>
        <w:tc>
          <w:tcPr>
            <w:tcW w:w="633" w:type="dxa"/>
            <w:shd w:val="clear" w:color="auto" w:fill="auto"/>
            <w:vAlign w:val="center"/>
          </w:tcPr>
          <w:p w:rsidR="003D473B" w:rsidRDefault="00143B9C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 w:hint="eastAsia"/>
              </w:rPr>
              <w:lastRenderedPageBreak/>
              <w:t>7</w:t>
            </w:r>
          </w:p>
        </w:tc>
        <w:tc>
          <w:tcPr>
            <w:tcW w:w="1598" w:type="dxa"/>
            <w:shd w:val="clear" w:color="auto" w:fill="auto"/>
            <w:vAlign w:val="center"/>
          </w:tcPr>
          <w:p w:rsidR="003D473B" w:rsidRDefault="00143B9C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 w:hint="eastAsia"/>
              </w:rPr>
              <w:t>台式钻床</w:t>
            </w:r>
          </w:p>
        </w:tc>
        <w:tc>
          <w:tcPr>
            <w:tcW w:w="10635" w:type="dxa"/>
            <w:shd w:val="clear" w:color="auto" w:fill="auto"/>
          </w:tcPr>
          <w:p w:rsidR="003D473B" w:rsidRDefault="00143B9C">
            <w:pPr>
              <w:rPr>
                <w:rFonts w:ascii="Calibri" w:hAnsi="Calibri"/>
              </w:rPr>
            </w:pPr>
            <w:r>
              <w:rPr>
                <w:rFonts w:ascii="Calibri" w:hAnsi="Calibri" w:hint="eastAsia"/>
              </w:rPr>
              <w:t>1</w:t>
            </w:r>
            <w:r>
              <w:rPr>
                <w:rFonts w:ascii="Calibri" w:hAnsi="Calibri" w:hint="eastAsia"/>
              </w:rPr>
              <w:t>、</w:t>
            </w:r>
            <w:r>
              <w:rPr>
                <w:rFonts w:ascii="Calibri" w:hAnsi="Calibri" w:hint="eastAsia"/>
              </w:rPr>
              <w:t>电源</w:t>
            </w:r>
            <w:r>
              <w:rPr>
                <w:rFonts w:ascii="Calibri" w:hAnsi="Calibri" w:hint="eastAsia"/>
              </w:rPr>
              <w:t>220-240V</w:t>
            </w:r>
            <w:r>
              <w:rPr>
                <w:rFonts w:ascii="Calibri" w:hAnsi="Calibri" w:hint="eastAsia"/>
              </w:rPr>
              <w:t>。</w:t>
            </w:r>
          </w:p>
          <w:p w:rsidR="003D473B" w:rsidRDefault="00143B9C">
            <w:pPr>
              <w:rPr>
                <w:rFonts w:ascii="Calibri" w:hAnsi="Calibri"/>
              </w:rPr>
            </w:pPr>
            <w:r>
              <w:rPr>
                <w:rFonts w:ascii="Calibri" w:hAnsi="Calibri" w:hint="eastAsia"/>
              </w:rPr>
              <w:t>2</w:t>
            </w:r>
            <w:r>
              <w:rPr>
                <w:rFonts w:ascii="Calibri" w:hAnsi="Calibri" w:hint="eastAsia"/>
              </w:rPr>
              <w:t>、</w:t>
            </w:r>
            <w:r>
              <w:rPr>
                <w:rFonts w:ascii="Calibri" w:hAnsi="Calibri" w:hint="eastAsia"/>
              </w:rPr>
              <w:t>具备调速功能</w:t>
            </w:r>
            <w:r>
              <w:rPr>
                <w:rFonts w:ascii="Calibri" w:hAnsi="Calibri" w:hint="eastAsia"/>
              </w:rPr>
              <w:t>。</w:t>
            </w:r>
          </w:p>
          <w:p w:rsidR="003D473B" w:rsidRDefault="00143B9C">
            <w:pPr>
              <w:rPr>
                <w:rFonts w:ascii="Calibri" w:hAnsi="Calibri"/>
              </w:rPr>
            </w:pPr>
            <w:r>
              <w:rPr>
                <w:rFonts w:ascii="Calibri" w:hAnsi="Calibri" w:hint="eastAsia"/>
              </w:rPr>
              <w:t>3</w:t>
            </w:r>
            <w:r>
              <w:rPr>
                <w:rFonts w:ascii="Calibri" w:hAnsi="Calibri" w:hint="eastAsia"/>
              </w:rPr>
              <w:t>、</w:t>
            </w:r>
            <w:r>
              <w:rPr>
                <w:rFonts w:ascii="Calibri" w:hAnsi="Calibri" w:hint="eastAsia"/>
              </w:rPr>
              <w:t>转速</w:t>
            </w:r>
            <w:r>
              <w:rPr>
                <w:rFonts w:ascii="Calibri" w:hAnsi="Calibri" w:hint="eastAsia"/>
              </w:rPr>
              <w:t>500-10000 (</w:t>
            </w:r>
            <w:r>
              <w:rPr>
                <w:rFonts w:ascii="Calibri" w:hAnsi="Calibri" w:hint="eastAsia"/>
              </w:rPr>
              <w:t>转</w:t>
            </w:r>
            <w:r>
              <w:rPr>
                <w:rFonts w:ascii="Calibri" w:hAnsi="Calibri" w:hint="eastAsia"/>
              </w:rPr>
              <w:t>/</w:t>
            </w:r>
            <w:r>
              <w:rPr>
                <w:rFonts w:ascii="Calibri" w:hAnsi="Calibri" w:hint="eastAsia"/>
              </w:rPr>
              <w:t>分钟</w:t>
            </w:r>
            <w:r>
              <w:rPr>
                <w:rFonts w:ascii="Calibri" w:hAnsi="Calibri" w:hint="eastAsia"/>
              </w:rPr>
              <w:t>。</w:t>
            </w:r>
            <w:r>
              <w:rPr>
                <w:rFonts w:ascii="Calibri" w:hAnsi="Calibri" w:hint="eastAsia"/>
              </w:rPr>
              <w:t xml:space="preserve"> </w:t>
            </w:r>
          </w:p>
          <w:p w:rsidR="003D473B" w:rsidRDefault="00143B9C">
            <w:pPr>
              <w:rPr>
                <w:rFonts w:ascii="Calibri" w:hAnsi="Calibri"/>
              </w:rPr>
            </w:pPr>
            <w:r>
              <w:rPr>
                <w:rFonts w:ascii="Calibri" w:hAnsi="Calibri" w:hint="eastAsia"/>
              </w:rPr>
              <w:t>4</w:t>
            </w:r>
            <w:r>
              <w:rPr>
                <w:rFonts w:ascii="Calibri" w:hAnsi="Calibri" w:hint="eastAsia"/>
              </w:rPr>
              <w:t>、</w:t>
            </w:r>
            <w:r>
              <w:rPr>
                <w:rFonts w:ascii="Calibri" w:hAnsi="Calibri" w:hint="eastAsia"/>
              </w:rPr>
              <w:t>最大钻孔直径不小于</w:t>
            </w:r>
            <w:r>
              <w:rPr>
                <w:rFonts w:ascii="Calibri" w:hAnsi="Calibri" w:hint="eastAsia"/>
              </w:rPr>
              <w:t>6mm</w:t>
            </w:r>
            <w:r>
              <w:rPr>
                <w:rFonts w:ascii="Calibri" w:hAnsi="Calibri" w:hint="eastAsia"/>
              </w:rPr>
              <w:t>。</w:t>
            </w:r>
            <w:r>
              <w:rPr>
                <w:rFonts w:ascii="Calibri" w:hAnsi="Calibri" w:hint="eastAsia"/>
              </w:rPr>
              <w:t xml:space="preserve"> </w:t>
            </w:r>
          </w:p>
          <w:p w:rsidR="003D473B" w:rsidRDefault="00143B9C">
            <w:pPr>
              <w:rPr>
                <w:rFonts w:ascii="Calibri" w:hAnsi="Calibri"/>
              </w:rPr>
            </w:pPr>
            <w:r>
              <w:rPr>
                <w:rFonts w:ascii="Calibri" w:hAnsi="Calibri" w:hint="eastAsia"/>
              </w:rPr>
              <w:t>5</w:t>
            </w:r>
            <w:r>
              <w:rPr>
                <w:rFonts w:ascii="Calibri" w:hAnsi="Calibri" w:hint="eastAsia"/>
              </w:rPr>
              <w:t>、</w:t>
            </w:r>
            <w:r>
              <w:rPr>
                <w:rFonts w:ascii="Calibri" w:hAnsi="Calibri" w:hint="eastAsia"/>
              </w:rPr>
              <w:t>机头可升降。</w:t>
            </w:r>
            <w:r>
              <w:rPr>
                <w:rFonts w:ascii="Calibri" w:hAnsi="Calibri" w:hint="eastAsia"/>
              </w:rPr>
              <w:t xml:space="preserve">  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3D473B" w:rsidRDefault="00143B9C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 w:hint="eastAsia"/>
              </w:rPr>
              <w:t>2</w:t>
            </w:r>
          </w:p>
        </w:tc>
      </w:tr>
      <w:tr w:rsidR="003D473B">
        <w:trPr>
          <w:tblCellSpacing w:w="11" w:type="dxa"/>
        </w:trPr>
        <w:tc>
          <w:tcPr>
            <w:tcW w:w="633" w:type="dxa"/>
            <w:shd w:val="clear" w:color="auto" w:fill="auto"/>
            <w:vAlign w:val="center"/>
          </w:tcPr>
          <w:p w:rsidR="003D473B" w:rsidRDefault="00143B9C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 w:hint="eastAsia"/>
              </w:rPr>
              <w:t>8</w:t>
            </w:r>
          </w:p>
        </w:tc>
        <w:tc>
          <w:tcPr>
            <w:tcW w:w="1598" w:type="dxa"/>
            <w:shd w:val="clear" w:color="auto" w:fill="auto"/>
          </w:tcPr>
          <w:p w:rsidR="003D473B" w:rsidRDefault="003D473B">
            <w:pPr>
              <w:jc w:val="center"/>
              <w:rPr>
                <w:rFonts w:ascii="Calibri" w:hAnsi="Calibri"/>
              </w:rPr>
            </w:pPr>
          </w:p>
          <w:p w:rsidR="003D473B" w:rsidRDefault="003D473B">
            <w:pPr>
              <w:jc w:val="center"/>
              <w:rPr>
                <w:rFonts w:ascii="Calibri" w:hAnsi="Calibri"/>
              </w:rPr>
            </w:pPr>
          </w:p>
          <w:p w:rsidR="003D473B" w:rsidRDefault="003D473B">
            <w:pPr>
              <w:jc w:val="center"/>
              <w:rPr>
                <w:rFonts w:ascii="Calibri" w:hAnsi="Calibri"/>
              </w:rPr>
            </w:pPr>
          </w:p>
          <w:p w:rsidR="003D473B" w:rsidRDefault="003D473B">
            <w:pPr>
              <w:jc w:val="center"/>
              <w:rPr>
                <w:rFonts w:ascii="Calibri" w:hAnsi="Calibri"/>
              </w:rPr>
            </w:pPr>
          </w:p>
          <w:p w:rsidR="003D473B" w:rsidRDefault="003D473B">
            <w:pPr>
              <w:jc w:val="center"/>
              <w:rPr>
                <w:rFonts w:ascii="Calibri" w:hAnsi="Calibri"/>
              </w:rPr>
            </w:pPr>
          </w:p>
          <w:p w:rsidR="003D473B" w:rsidRDefault="003D473B">
            <w:pPr>
              <w:jc w:val="center"/>
              <w:rPr>
                <w:rFonts w:ascii="Calibri" w:hAnsi="Calibri"/>
              </w:rPr>
            </w:pPr>
          </w:p>
          <w:p w:rsidR="003D473B" w:rsidRDefault="003D473B">
            <w:pPr>
              <w:jc w:val="center"/>
              <w:rPr>
                <w:rFonts w:ascii="Calibri" w:hAnsi="Calibri"/>
              </w:rPr>
            </w:pPr>
          </w:p>
          <w:p w:rsidR="003D473B" w:rsidRDefault="003D473B">
            <w:pPr>
              <w:jc w:val="center"/>
              <w:rPr>
                <w:rFonts w:ascii="Calibri" w:hAnsi="Calibri"/>
              </w:rPr>
            </w:pPr>
          </w:p>
          <w:p w:rsidR="003D473B" w:rsidRDefault="003D473B">
            <w:pPr>
              <w:jc w:val="center"/>
              <w:rPr>
                <w:rFonts w:ascii="Calibri" w:hAnsi="Calibri"/>
              </w:rPr>
            </w:pPr>
          </w:p>
          <w:p w:rsidR="003D473B" w:rsidRDefault="003D473B">
            <w:pPr>
              <w:jc w:val="center"/>
              <w:rPr>
                <w:rFonts w:ascii="Calibri" w:hAnsi="Calibri"/>
              </w:rPr>
            </w:pPr>
          </w:p>
          <w:p w:rsidR="003D473B" w:rsidRDefault="003D473B">
            <w:pPr>
              <w:jc w:val="center"/>
              <w:rPr>
                <w:rFonts w:ascii="Calibri" w:hAnsi="Calibri"/>
              </w:rPr>
            </w:pPr>
          </w:p>
          <w:p w:rsidR="003D473B" w:rsidRDefault="00143B9C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 w:hint="eastAsia"/>
              </w:rPr>
              <w:t>体式镜</w:t>
            </w:r>
          </w:p>
        </w:tc>
        <w:tc>
          <w:tcPr>
            <w:tcW w:w="10635" w:type="dxa"/>
            <w:shd w:val="clear" w:color="auto" w:fill="auto"/>
          </w:tcPr>
          <w:p w:rsidR="003D473B" w:rsidRDefault="00143B9C">
            <w:pPr>
              <w:numPr>
                <w:ilvl w:val="0"/>
                <w:numId w:val="4"/>
              </w:numPr>
              <w:rPr>
                <w:rFonts w:ascii="Calibri" w:hAnsi="Calibri"/>
              </w:rPr>
            </w:pPr>
            <w:r>
              <w:rPr>
                <w:rFonts w:ascii="Calibri" w:hAnsi="Calibri" w:hint="eastAsia"/>
              </w:rPr>
              <w:t>高眼点超广角目镜</w:t>
            </w:r>
            <w:r>
              <w:rPr>
                <w:rFonts w:ascii="Calibri" w:hAnsi="Calibri" w:hint="eastAsia"/>
              </w:rPr>
              <w:t>10X(</w:t>
            </w:r>
            <w:r>
              <w:rPr>
                <w:rFonts w:ascii="Calibri" w:hAnsi="Calibri" w:hint="eastAsia"/>
              </w:rPr>
              <w:t>Ф</w:t>
            </w:r>
            <w:r>
              <w:rPr>
                <w:rFonts w:ascii="Calibri" w:hAnsi="Calibri" w:hint="eastAsia"/>
              </w:rPr>
              <w:t>23 );</w:t>
            </w:r>
            <w:proofErr w:type="gramStart"/>
            <w:r>
              <w:rPr>
                <w:rFonts w:ascii="Calibri" w:hAnsi="Calibri" w:hint="eastAsia"/>
              </w:rPr>
              <w:t>目镜筒视度</w:t>
            </w:r>
            <w:proofErr w:type="gramEnd"/>
            <w:r>
              <w:rPr>
                <w:rFonts w:ascii="Calibri" w:hAnsi="Calibri" w:hint="eastAsia"/>
              </w:rPr>
              <w:t>可调。</w:t>
            </w:r>
          </w:p>
          <w:p w:rsidR="003D473B" w:rsidRDefault="00143B9C">
            <w:pPr>
              <w:numPr>
                <w:ilvl w:val="0"/>
                <w:numId w:val="4"/>
              </w:numPr>
              <w:rPr>
                <w:rFonts w:ascii="Calibri" w:hAnsi="Calibri"/>
              </w:rPr>
            </w:pPr>
            <w:r>
              <w:rPr>
                <w:rFonts w:ascii="Calibri" w:hAnsi="Calibri" w:hint="eastAsia"/>
              </w:rPr>
              <w:t>双目倾斜</w:t>
            </w:r>
            <w:r>
              <w:rPr>
                <w:rFonts w:ascii="Calibri" w:hAnsi="Calibri" w:hint="eastAsia"/>
              </w:rPr>
              <w:t>45</w:t>
            </w:r>
            <w:r>
              <w:rPr>
                <w:rFonts w:ascii="Calibri" w:hAnsi="Calibri" w:hint="eastAsia"/>
              </w:rPr>
              <w:t>°</w:t>
            </w:r>
            <w:r>
              <w:rPr>
                <w:rFonts w:ascii="Calibri" w:hAnsi="Calibri" w:hint="eastAsia"/>
              </w:rPr>
              <w:t>,</w:t>
            </w:r>
            <w:r>
              <w:rPr>
                <w:rFonts w:ascii="Calibri" w:hAnsi="Calibri" w:hint="eastAsia"/>
              </w:rPr>
              <w:t>视度可调，满足不同的应用需求</w:t>
            </w:r>
            <w:r>
              <w:rPr>
                <w:rFonts w:ascii="Calibri" w:hAnsi="Calibri" w:hint="eastAsia"/>
              </w:rPr>
              <w:t>。</w:t>
            </w:r>
          </w:p>
          <w:p w:rsidR="003D473B" w:rsidRDefault="00143B9C">
            <w:pPr>
              <w:numPr>
                <w:ilvl w:val="0"/>
                <w:numId w:val="4"/>
              </w:numPr>
              <w:rPr>
                <w:rFonts w:ascii="Calibri" w:hAnsi="Calibri"/>
              </w:rPr>
            </w:pPr>
            <w:r>
              <w:rPr>
                <w:rFonts w:ascii="Calibri" w:hAnsi="Calibri" w:hint="eastAsia"/>
              </w:rPr>
              <w:t>瞳距调节范围</w:t>
            </w:r>
            <w:r>
              <w:rPr>
                <w:rFonts w:ascii="Calibri" w:hAnsi="Calibri" w:hint="eastAsia"/>
              </w:rPr>
              <w:t>: 50mm~75mm</w:t>
            </w:r>
            <w:r>
              <w:rPr>
                <w:rFonts w:ascii="Calibri" w:hAnsi="Calibri" w:hint="eastAsia"/>
              </w:rPr>
              <w:t>。</w:t>
            </w:r>
          </w:p>
          <w:p w:rsidR="003D473B" w:rsidRDefault="00143B9C">
            <w:pPr>
              <w:numPr>
                <w:ilvl w:val="0"/>
                <w:numId w:val="4"/>
              </w:numPr>
              <w:rPr>
                <w:rFonts w:ascii="Calibri" w:hAnsi="Calibri"/>
              </w:rPr>
            </w:pPr>
            <w:r>
              <w:rPr>
                <w:rFonts w:ascii="Calibri" w:hAnsi="Calibri" w:hint="eastAsia"/>
              </w:rPr>
              <w:t xml:space="preserve">3WLED </w:t>
            </w:r>
            <w:r>
              <w:rPr>
                <w:rFonts w:ascii="Calibri" w:hAnsi="Calibri" w:hint="eastAsia"/>
              </w:rPr>
              <w:t>冷光源照明系统。入、透射均为冷光源设计，光源可单独或同时使用；</w:t>
            </w:r>
            <w:r>
              <w:rPr>
                <w:rFonts w:ascii="Calibri" w:hAnsi="Calibri" w:hint="eastAsia"/>
              </w:rPr>
              <w:t xml:space="preserve"> </w:t>
            </w:r>
            <w:r>
              <w:rPr>
                <w:rFonts w:ascii="Calibri" w:hAnsi="Calibri" w:hint="eastAsia"/>
              </w:rPr>
              <w:t>保证长时间持续观察时，动植物不会受到高温伤害</w:t>
            </w:r>
            <w:r>
              <w:rPr>
                <w:rFonts w:ascii="Calibri" w:hAnsi="Calibri" w:hint="eastAsia"/>
              </w:rPr>
              <w:t>。</w:t>
            </w:r>
          </w:p>
          <w:p w:rsidR="003D473B" w:rsidRDefault="00143B9C">
            <w:pPr>
              <w:numPr>
                <w:ilvl w:val="0"/>
                <w:numId w:val="4"/>
              </w:numPr>
              <w:rPr>
                <w:rFonts w:ascii="Calibri" w:hAnsi="Calibri"/>
              </w:rPr>
            </w:pPr>
            <w:r>
              <w:rPr>
                <w:rFonts w:ascii="Calibri" w:hAnsi="Calibri" w:hint="eastAsia"/>
              </w:rPr>
              <w:t>变倍范围</w:t>
            </w:r>
            <w:r>
              <w:rPr>
                <w:rFonts w:ascii="Calibri" w:hAnsi="Calibri" w:hint="eastAsia"/>
              </w:rPr>
              <w:t>:0.75X~4.5X</w:t>
            </w:r>
            <w:r>
              <w:rPr>
                <w:rFonts w:ascii="Calibri" w:hAnsi="Calibri" w:hint="eastAsia"/>
              </w:rPr>
              <w:t>；</w:t>
            </w:r>
            <w:r>
              <w:rPr>
                <w:rFonts w:ascii="Calibri" w:hAnsi="Calibri" w:hint="eastAsia"/>
              </w:rPr>
              <w:t xml:space="preserve"> </w:t>
            </w:r>
            <w:r>
              <w:rPr>
                <w:rFonts w:ascii="Calibri" w:hAnsi="Calibri" w:hint="eastAsia"/>
              </w:rPr>
              <w:t>变倍比</w:t>
            </w:r>
            <w:r>
              <w:rPr>
                <w:rFonts w:ascii="Calibri" w:hAnsi="Calibri" w:hint="eastAsia"/>
              </w:rPr>
              <w:t xml:space="preserve">: 1: </w:t>
            </w:r>
            <w:r>
              <w:rPr>
                <w:rFonts w:ascii="Calibri" w:hAnsi="Calibri" w:hint="eastAsia"/>
              </w:rPr>
              <w:t>68</w:t>
            </w:r>
            <w:r>
              <w:rPr>
                <w:rFonts w:ascii="Calibri" w:hAnsi="Calibri" w:hint="eastAsia"/>
              </w:rPr>
              <w:t>、工作距离：</w:t>
            </w:r>
            <w:r>
              <w:rPr>
                <w:rFonts w:ascii="Calibri" w:hAnsi="Calibri" w:hint="eastAsia"/>
              </w:rPr>
              <w:t>110mm</w:t>
            </w:r>
            <w:r>
              <w:rPr>
                <w:rFonts w:ascii="Calibri" w:hAnsi="Calibri" w:hint="eastAsia"/>
              </w:rPr>
              <w:t>；最大</w:t>
            </w:r>
            <w:r>
              <w:rPr>
                <w:rFonts w:ascii="Calibri" w:hAnsi="Calibri" w:hint="eastAsia"/>
              </w:rPr>
              <w:t>301mm</w:t>
            </w:r>
            <w:r>
              <w:rPr>
                <w:rFonts w:ascii="Calibri" w:hAnsi="Calibri" w:hint="eastAsia"/>
              </w:rPr>
              <w:t>。</w:t>
            </w:r>
          </w:p>
          <w:p w:rsidR="003D473B" w:rsidRDefault="00143B9C">
            <w:pPr>
              <w:numPr>
                <w:ilvl w:val="0"/>
                <w:numId w:val="4"/>
              </w:numPr>
              <w:rPr>
                <w:rFonts w:ascii="Calibri" w:hAnsi="Calibri"/>
              </w:rPr>
            </w:pPr>
            <w:r>
              <w:rPr>
                <w:rFonts w:ascii="Calibri" w:hAnsi="Calibri" w:hint="eastAsia"/>
              </w:rPr>
              <w:t>景深：</w:t>
            </w:r>
            <w:r>
              <w:rPr>
                <w:rFonts w:ascii="Calibri" w:hAnsi="Calibri" w:hint="eastAsia"/>
              </w:rPr>
              <w:t>2.42-0.13</w:t>
            </w:r>
            <w:r>
              <w:rPr>
                <w:rFonts w:ascii="Calibri" w:hAnsi="Calibri" w:hint="eastAsia"/>
              </w:rPr>
              <w:t>。</w:t>
            </w:r>
          </w:p>
          <w:p w:rsidR="003D473B" w:rsidRDefault="00143B9C">
            <w:pPr>
              <w:numPr>
                <w:ilvl w:val="0"/>
                <w:numId w:val="4"/>
              </w:numPr>
              <w:rPr>
                <w:rFonts w:ascii="Calibri" w:hAnsi="Calibri"/>
              </w:rPr>
            </w:pPr>
            <w:r>
              <w:rPr>
                <w:rFonts w:ascii="Calibri" w:hAnsi="Calibri" w:hint="eastAsia"/>
              </w:rPr>
              <w:t>成像清晰范围</w:t>
            </w:r>
            <w:r>
              <w:rPr>
                <w:rFonts w:ascii="Calibri" w:hAnsi="Calibri" w:hint="eastAsia"/>
              </w:rPr>
              <w:t>(</w:t>
            </w:r>
            <w:r>
              <w:rPr>
                <w:rFonts w:ascii="Calibri" w:hAnsi="Calibri" w:hint="eastAsia"/>
              </w:rPr>
              <w:t>以视场直径的百分比计</w:t>
            </w:r>
            <w:r>
              <w:rPr>
                <w:rFonts w:ascii="Calibri" w:hAnsi="Calibri" w:hint="eastAsia"/>
              </w:rPr>
              <w:t>):</w:t>
            </w:r>
            <w:r>
              <w:rPr>
                <w:rFonts w:ascii="Calibri" w:hAnsi="Calibri" w:hint="eastAsia"/>
              </w:rPr>
              <w:t>上下≥</w:t>
            </w:r>
            <w:r>
              <w:rPr>
                <w:rFonts w:ascii="Calibri" w:hAnsi="Calibri" w:hint="eastAsia"/>
              </w:rPr>
              <w:t>76%</w:t>
            </w:r>
            <w:r>
              <w:rPr>
                <w:rFonts w:ascii="Calibri" w:hAnsi="Calibri" w:hint="eastAsia"/>
              </w:rPr>
              <w:t>；左右≥</w:t>
            </w:r>
            <w:r>
              <w:rPr>
                <w:rFonts w:ascii="Calibri" w:hAnsi="Calibri" w:hint="eastAsia"/>
              </w:rPr>
              <w:t>68%</w:t>
            </w:r>
            <w:r>
              <w:rPr>
                <w:rFonts w:ascii="Calibri" w:hAnsi="Calibri" w:hint="eastAsia"/>
              </w:rPr>
              <w:t>。</w:t>
            </w:r>
          </w:p>
          <w:p w:rsidR="003D473B" w:rsidRDefault="00143B9C">
            <w:pPr>
              <w:numPr>
                <w:ilvl w:val="0"/>
                <w:numId w:val="4"/>
              </w:numPr>
              <w:rPr>
                <w:rFonts w:ascii="Calibri" w:hAnsi="Calibri"/>
              </w:rPr>
            </w:pPr>
            <w:r>
              <w:rPr>
                <w:rFonts w:ascii="Calibri" w:hAnsi="Calibri" w:hint="eastAsia"/>
              </w:rPr>
              <w:t>视场中心最小分辨力</w:t>
            </w:r>
            <w:r>
              <w:rPr>
                <w:rFonts w:ascii="Calibri" w:hAnsi="Calibri" w:hint="eastAsia"/>
              </w:rPr>
              <w:t>(</w:t>
            </w:r>
            <w:r>
              <w:rPr>
                <w:rFonts w:ascii="Calibri" w:hAnsi="Calibri" w:hint="eastAsia"/>
              </w:rPr>
              <w:t>线对</w:t>
            </w:r>
            <w:r>
              <w:rPr>
                <w:rFonts w:ascii="Calibri" w:hAnsi="Calibri" w:hint="eastAsia"/>
              </w:rPr>
              <w:t>/mm)</w:t>
            </w:r>
            <w:r>
              <w:rPr>
                <w:rFonts w:ascii="Calibri" w:hAnsi="Calibri" w:hint="eastAsia"/>
              </w:rPr>
              <w:t>：</w:t>
            </w:r>
            <w:r>
              <w:rPr>
                <w:rFonts w:ascii="Calibri" w:hAnsi="Calibri" w:hint="eastAsia"/>
              </w:rPr>
              <w:t xml:space="preserve">0.75 </w:t>
            </w:r>
            <w:proofErr w:type="gramStart"/>
            <w:r>
              <w:rPr>
                <w:rFonts w:ascii="Calibri" w:hAnsi="Calibri" w:hint="eastAsia"/>
              </w:rPr>
              <w:t>倍</w:t>
            </w:r>
            <w:proofErr w:type="gramEnd"/>
            <w:r>
              <w:rPr>
                <w:rFonts w:ascii="Calibri" w:hAnsi="Calibri" w:hint="eastAsia"/>
              </w:rPr>
              <w:t>物镜≥</w:t>
            </w:r>
            <w:r>
              <w:rPr>
                <w:rFonts w:ascii="Calibri" w:hAnsi="Calibri" w:hint="eastAsia"/>
              </w:rPr>
              <w:t>67</w:t>
            </w:r>
            <w:r>
              <w:rPr>
                <w:rFonts w:ascii="Calibri" w:hAnsi="Calibri" w:hint="eastAsia"/>
              </w:rPr>
              <w:t>；</w:t>
            </w:r>
            <w:r>
              <w:rPr>
                <w:rFonts w:ascii="Calibri" w:hAnsi="Calibri" w:hint="eastAsia"/>
              </w:rPr>
              <w:t xml:space="preserve">1.0 </w:t>
            </w:r>
            <w:proofErr w:type="gramStart"/>
            <w:r>
              <w:rPr>
                <w:rFonts w:ascii="Calibri" w:hAnsi="Calibri" w:hint="eastAsia"/>
              </w:rPr>
              <w:t>倍</w:t>
            </w:r>
            <w:proofErr w:type="gramEnd"/>
            <w:r>
              <w:rPr>
                <w:rFonts w:ascii="Calibri" w:hAnsi="Calibri" w:hint="eastAsia"/>
              </w:rPr>
              <w:t>物镜≥</w:t>
            </w:r>
            <w:r>
              <w:rPr>
                <w:rFonts w:ascii="Calibri" w:hAnsi="Calibri" w:hint="eastAsia"/>
              </w:rPr>
              <w:t>84</w:t>
            </w:r>
            <w:r>
              <w:rPr>
                <w:rFonts w:ascii="Calibri" w:hAnsi="Calibri" w:hint="eastAsia"/>
              </w:rPr>
              <w:t>；</w:t>
            </w:r>
            <w:r>
              <w:rPr>
                <w:rFonts w:ascii="Calibri" w:hAnsi="Calibri" w:hint="eastAsia"/>
              </w:rPr>
              <w:t>2.0</w:t>
            </w:r>
            <w:r>
              <w:rPr>
                <w:rFonts w:ascii="Calibri" w:hAnsi="Calibri" w:hint="eastAsia"/>
              </w:rPr>
              <w:t>倍物镜≥</w:t>
            </w:r>
            <w:r>
              <w:rPr>
                <w:rFonts w:ascii="Calibri" w:hAnsi="Calibri" w:hint="eastAsia"/>
              </w:rPr>
              <w:t>133</w:t>
            </w:r>
            <w:r>
              <w:rPr>
                <w:rFonts w:ascii="Calibri" w:hAnsi="Calibri" w:hint="eastAsia"/>
              </w:rPr>
              <w:t>；</w:t>
            </w:r>
            <w:r>
              <w:rPr>
                <w:rFonts w:ascii="Calibri" w:hAnsi="Calibri" w:hint="eastAsia"/>
              </w:rPr>
              <w:t xml:space="preserve">3.0 </w:t>
            </w:r>
            <w:proofErr w:type="gramStart"/>
            <w:r>
              <w:rPr>
                <w:rFonts w:ascii="Calibri" w:hAnsi="Calibri" w:hint="eastAsia"/>
              </w:rPr>
              <w:t>倍</w:t>
            </w:r>
            <w:proofErr w:type="gramEnd"/>
            <w:r>
              <w:rPr>
                <w:rFonts w:ascii="Calibri" w:hAnsi="Calibri" w:hint="eastAsia"/>
              </w:rPr>
              <w:t>物镜≥</w:t>
            </w:r>
            <w:r>
              <w:rPr>
                <w:rFonts w:ascii="Calibri" w:hAnsi="Calibri" w:hint="eastAsia"/>
              </w:rPr>
              <w:t>178</w:t>
            </w:r>
            <w:r>
              <w:rPr>
                <w:rFonts w:ascii="Calibri" w:hAnsi="Calibri" w:hint="eastAsia"/>
              </w:rPr>
              <w:t>；</w:t>
            </w:r>
          </w:p>
          <w:p w:rsidR="003D473B" w:rsidRDefault="00143B9C">
            <w:pPr>
              <w:ind w:firstLineChars="200" w:firstLine="420"/>
              <w:jc w:val="left"/>
              <w:rPr>
                <w:rFonts w:ascii="Calibri" w:hAnsi="Calibri"/>
              </w:rPr>
            </w:pPr>
            <w:r>
              <w:rPr>
                <w:rFonts w:ascii="Calibri" w:hAnsi="Calibri" w:hint="eastAsia"/>
              </w:rPr>
              <w:t xml:space="preserve">4.0 </w:t>
            </w:r>
            <w:proofErr w:type="gramStart"/>
            <w:r>
              <w:rPr>
                <w:rFonts w:ascii="Calibri" w:hAnsi="Calibri" w:hint="eastAsia"/>
              </w:rPr>
              <w:t>倍</w:t>
            </w:r>
            <w:proofErr w:type="gramEnd"/>
            <w:r>
              <w:rPr>
                <w:rFonts w:ascii="Calibri" w:hAnsi="Calibri" w:hint="eastAsia"/>
              </w:rPr>
              <w:t>物镜≥</w:t>
            </w:r>
            <w:r>
              <w:rPr>
                <w:rFonts w:ascii="Calibri" w:hAnsi="Calibri" w:hint="eastAsia"/>
              </w:rPr>
              <w:t>189</w:t>
            </w:r>
            <w:r>
              <w:rPr>
                <w:rFonts w:ascii="Calibri" w:hAnsi="Calibri" w:hint="eastAsia"/>
              </w:rPr>
              <w:t>；</w:t>
            </w:r>
            <w:r>
              <w:rPr>
                <w:rFonts w:ascii="Calibri" w:hAnsi="Calibri" w:hint="eastAsia"/>
              </w:rPr>
              <w:t xml:space="preserve">4.5 </w:t>
            </w:r>
            <w:proofErr w:type="gramStart"/>
            <w:r>
              <w:rPr>
                <w:rFonts w:ascii="Calibri" w:hAnsi="Calibri" w:hint="eastAsia"/>
              </w:rPr>
              <w:t>倍</w:t>
            </w:r>
            <w:proofErr w:type="gramEnd"/>
            <w:r>
              <w:rPr>
                <w:rFonts w:ascii="Calibri" w:hAnsi="Calibri" w:hint="eastAsia"/>
              </w:rPr>
              <w:t>物镜≥</w:t>
            </w:r>
            <w:r>
              <w:rPr>
                <w:rFonts w:ascii="Calibri" w:hAnsi="Calibri" w:hint="eastAsia"/>
              </w:rPr>
              <w:t>212</w:t>
            </w:r>
            <w:r>
              <w:rPr>
                <w:rFonts w:ascii="Calibri" w:hAnsi="Calibri" w:hint="eastAsia"/>
              </w:rPr>
              <w:t>。</w:t>
            </w:r>
          </w:p>
          <w:p w:rsidR="003D473B" w:rsidRDefault="00143B9C">
            <w:pPr>
              <w:rPr>
                <w:rFonts w:ascii="Calibri" w:hAnsi="Calibri"/>
              </w:rPr>
            </w:pPr>
            <w:r>
              <w:rPr>
                <w:rFonts w:ascii="Calibri" w:hAnsi="Calibri" w:hint="eastAsia"/>
              </w:rPr>
              <w:t>9</w:t>
            </w:r>
            <w:r>
              <w:rPr>
                <w:rFonts w:ascii="Calibri" w:hAnsi="Calibri" w:hint="eastAsia"/>
              </w:rPr>
              <w:t>、变倍时像平面的横向位移</w:t>
            </w:r>
            <w:r>
              <w:rPr>
                <w:rFonts w:ascii="Calibri" w:hAnsi="Calibri" w:hint="eastAsia"/>
              </w:rPr>
              <w:t>(mm)</w:t>
            </w:r>
            <w:r>
              <w:rPr>
                <w:rFonts w:ascii="Calibri" w:hAnsi="Calibri" w:hint="eastAsia"/>
              </w:rPr>
              <w:t>≤</w:t>
            </w:r>
            <w:r>
              <w:rPr>
                <w:rFonts w:ascii="Calibri" w:hAnsi="Calibri" w:hint="eastAsia"/>
              </w:rPr>
              <w:t>0.25</w:t>
            </w:r>
            <w:r>
              <w:rPr>
                <w:rFonts w:ascii="Calibri" w:hAnsi="Calibri" w:hint="eastAsia"/>
              </w:rPr>
              <w:t>。</w:t>
            </w:r>
          </w:p>
          <w:p w:rsidR="003D473B" w:rsidRDefault="00143B9C">
            <w:pPr>
              <w:rPr>
                <w:rFonts w:ascii="Calibri" w:hAnsi="Calibri"/>
              </w:rPr>
            </w:pPr>
            <w:r>
              <w:rPr>
                <w:rFonts w:ascii="Calibri" w:hAnsi="Calibri" w:hint="eastAsia"/>
              </w:rPr>
              <w:t>10</w:t>
            </w:r>
            <w:r>
              <w:rPr>
                <w:rFonts w:ascii="Calibri" w:hAnsi="Calibri" w:hint="eastAsia"/>
              </w:rPr>
              <w:t>、总放大率误差±</w:t>
            </w:r>
            <w:r>
              <w:rPr>
                <w:rFonts w:ascii="Calibri" w:hAnsi="Calibri" w:hint="eastAsia"/>
              </w:rPr>
              <w:t>1.85%</w:t>
            </w:r>
            <w:r>
              <w:rPr>
                <w:rFonts w:ascii="Calibri" w:hAnsi="Calibri" w:hint="eastAsia"/>
              </w:rPr>
              <w:t>。</w:t>
            </w:r>
          </w:p>
          <w:p w:rsidR="003D473B" w:rsidRDefault="00143B9C">
            <w:pPr>
              <w:rPr>
                <w:rFonts w:ascii="Calibri" w:hAnsi="Calibri"/>
              </w:rPr>
            </w:pPr>
            <w:r>
              <w:rPr>
                <w:rFonts w:ascii="Calibri" w:hAnsi="Calibri" w:hint="eastAsia"/>
              </w:rPr>
              <w:t>11</w:t>
            </w:r>
            <w:r>
              <w:rPr>
                <w:rFonts w:ascii="Calibri" w:hAnsi="Calibri" w:hint="eastAsia"/>
              </w:rPr>
              <w:t>、左右光学系统出瞳高度差</w:t>
            </w:r>
            <w:r>
              <w:rPr>
                <w:rFonts w:ascii="Calibri" w:hAnsi="Calibri" w:hint="eastAsia"/>
              </w:rPr>
              <w:t>(mm)</w:t>
            </w:r>
            <w:r>
              <w:rPr>
                <w:rFonts w:ascii="Calibri" w:hAnsi="Calibri" w:hint="eastAsia"/>
              </w:rPr>
              <w:t>≤</w:t>
            </w:r>
            <w:r>
              <w:rPr>
                <w:rFonts w:ascii="Calibri" w:hAnsi="Calibri" w:hint="eastAsia"/>
              </w:rPr>
              <w:t>0.4</w:t>
            </w:r>
            <w:r>
              <w:rPr>
                <w:rFonts w:ascii="Calibri" w:hAnsi="Calibri" w:hint="eastAsia"/>
              </w:rPr>
              <w:t>。</w:t>
            </w:r>
          </w:p>
          <w:p w:rsidR="003D473B" w:rsidRDefault="00143B9C">
            <w:pPr>
              <w:rPr>
                <w:rFonts w:ascii="Calibri" w:hAnsi="Calibri"/>
              </w:rPr>
            </w:pPr>
            <w:r>
              <w:rPr>
                <w:rFonts w:ascii="Calibri" w:hAnsi="Calibri" w:hint="eastAsia"/>
              </w:rPr>
              <w:t>12</w:t>
            </w:r>
            <w:r>
              <w:rPr>
                <w:rFonts w:ascii="Calibri" w:hAnsi="Calibri" w:hint="eastAsia"/>
              </w:rPr>
              <w:t>、屈光度零位标注误差</w:t>
            </w:r>
            <w:r>
              <w:rPr>
                <w:rFonts w:ascii="Calibri" w:hAnsi="Calibri" w:hint="eastAsia"/>
              </w:rPr>
              <w:t>(</w:t>
            </w:r>
            <w:r>
              <w:rPr>
                <w:rFonts w:ascii="Calibri" w:hAnsi="Calibri" w:hint="eastAsia"/>
              </w:rPr>
              <w:t>屈光度</w:t>
            </w:r>
            <w:r>
              <w:rPr>
                <w:rFonts w:ascii="Calibri" w:hAnsi="Calibri" w:hint="eastAsia"/>
              </w:rPr>
              <w:t>)</w:t>
            </w:r>
            <w:r>
              <w:rPr>
                <w:rFonts w:ascii="Calibri" w:hAnsi="Calibri" w:hint="eastAsia"/>
              </w:rPr>
              <w:t>≤</w:t>
            </w:r>
            <w:r>
              <w:rPr>
                <w:rFonts w:ascii="Calibri" w:hAnsi="Calibri" w:hint="eastAsia"/>
              </w:rPr>
              <w:t>0.25</w:t>
            </w:r>
            <w:r>
              <w:rPr>
                <w:rFonts w:ascii="Calibri" w:hAnsi="Calibri" w:hint="eastAsia"/>
              </w:rPr>
              <w:t>。</w:t>
            </w:r>
          </w:p>
          <w:p w:rsidR="003D473B" w:rsidRDefault="00143B9C">
            <w:pPr>
              <w:rPr>
                <w:rFonts w:ascii="Calibri" w:hAnsi="Calibri"/>
              </w:rPr>
            </w:pPr>
            <w:r>
              <w:rPr>
                <w:rFonts w:ascii="Calibri" w:hAnsi="Calibri" w:hint="eastAsia"/>
              </w:rPr>
              <w:t>13</w:t>
            </w:r>
            <w:r>
              <w:rPr>
                <w:rFonts w:ascii="Calibri" w:hAnsi="Calibri" w:hint="eastAsia"/>
              </w:rPr>
              <w:t>、左右光学系统像面方位差</w:t>
            </w:r>
            <w:r>
              <w:rPr>
                <w:rFonts w:ascii="Calibri" w:hAnsi="Calibri" w:hint="eastAsia"/>
              </w:rPr>
              <w:t xml:space="preserve"> (</w:t>
            </w:r>
            <w:r>
              <w:rPr>
                <w:rFonts w:ascii="Calibri" w:hAnsi="Calibri" w:hint="eastAsia"/>
              </w:rPr>
              <w:t>°</w:t>
            </w:r>
            <w:r>
              <w:rPr>
                <w:rFonts w:ascii="Calibri" w:hAnsi="Calibri" w:hint="eastAsia"/>
              </w:rPr>
              <w:t>)</w:t>
            </w:r>
            <w:r>
              <w:rPr>
                <w:rFonts w:ascii="Calibri" w:hAnsi="Calibri" w:hint="eastAsia"/>
              </w:rPr>
              <w:t>≤</w:t>
            </w:r>
            <w:r>
              <w:rPr>
                <w:rFonts w:ascii="Calibri" w:hAnsi="Calibri" w:hint="eastAsia"/>
              </w:rPr>
              <w:t>0.4</w:t>
            </w:r>
            <w:r>
              <w:rPr>
                <w:rFonts w:ascii="Calibri" w:hAnsi="Calibri" w:hint="eastAsia"/>
              </w:rPr>
              <w:t>。</w:t>
            </w:r>
          </w:p>
          <w:p w:rsidR="003D473B" w:rsidRDefault="00143B9C">
            <w:pPr>
              <w:rPr>
                <w:rFonts w:ascii="Calibri" w:hAnsi="Calibri"/>
              </w:rPr>
            </w:pPr>
            <w:r>
              <w:rPr>
                <w:rFonts w:ascii="Calibri" w:hAnsi="Calibri" w:hint="eastAsia"/>
              </w:rPr>
              <w:t>14</w:t>
            </w:r>
            <w:r>
              <w:rPr>
                <w:rFonts w:ascii="Calibri" w:hAnsi="Calibri" w:hint="eastAsia"/>
              </w:rPr>
              <w:t>、左右系统放大率差≤</w:t>
            </w:r>
            <w:r>
              <w:rPr>
                <w:rFonts w:ascii="Calibri" w:hAnsi="Calibri" w:hint="eastAsia"/>
              </w:rPr>
              <w:t>0.92%</w:t>
            </w:r>
            <w:r>
              <w:rPr>
                <w:rFonts w:ascii="Calibri" w:hAnsi="Calibri" w:hint="eastAsia"/>
              </w:rPr>
              <w:t>。</w:t>
            </w:r>
          </w:p>
          <w:p w:rsidR="003D473B" w:rsidRDefault="00143B9C">
            <w:pPr>
              <w:rPr>
                <w:rFonts w:ascii="Calibri" w:hAnsi="Calibri"/>
              </w:rPr>
            </w:pPr>
            <w:r>
              <w:rPr>
                <w:rFonts w:ascii="Calibri" w:hAnsi="Calibri" w:hint="eastAsia"/>
              </w:rPr>
              <w:t>15</w:t>
            </w:r>
            <w:r>
              <w:rPr>
                <w:rFonts w:ascii="Calibri" w:hAnsi="Calibri" w:hint="eastAsia"/>
              </w:rPr>
              <w:t>、</w:t>
            </w:r>
            <w:r>
              <w:rPr>
                <w:rFonts w:ascii="Calibri" w:hAnsi="Calibri"/>
              </w:rPr>
              <w:t>左右光学系统聚焦差</w:t>
            </w:r>
            <w:r>
              <w:rPr>
                <w:rFonts w:ascii="Calibri" w:hAnsi="Calibri"/>
              </w:rPr>
              <w:t xml:space="preserve"> (mm)</w:t>
            </w:r>
            <w:r>
              <w:rPr>
                <w:rFonts w:ascii="Calibri" w:hAnsi="Calibri" w:hint="eastAsia"/>
              </w:rPr>
              <w:t>≤</w:t>
            </w:r>
            <w:r>
              <w:rPr>
                <w:rFonts w:ascii="Calibri" w:hAnsi="Calibri" w:hint="eastAsia"/>
              </w:rPr>
              <w:t>0.3</w:t>
            </w:r>
            <w:r>
              <w:rPr>
                <w:rFonts w:ascii="Calibri" w:hAnsi="Calibri"/>
              </w:rPr>
              <w:t xml:space="preserve"> </w:t>
            </w:r>
            <w:r>
              <w:rPr>
                <w:rFonts w:ascii="Calibri" w:hAnsi="Calibri" w:hint="eastAsia"/>
              </w:rPr>
              <w:t>。</w:t>
            </w:r>
          </w:p>
          <w:p w:rsidR="003D473B" w:rsidRDefault="00143B9C">
            <w:pPr>
              <w:rPr>
                <w:rFonts w:ascii="Calibri" w:hAnsi="Calibri"/>
              </w:rPr>
            </w:pPr>
            <w:r>
              <w:rPr>
                <w:rFonts w:ascii="Calibri" w:hAnsi="Calibri" w:hint="eastAsia"/>
              </w:rPr>
              <w:t>16</w:t>
            </w:r>
            <w:r>
              <w:rPr>
                <w:rFonts w:ascii="Calibri" w:hAnsi="Calibri" w:hint="eastAsia"/>
              </w:rPr>
              <w:t>、</w:t>
            </w:r>
            <w:r>
              <w:rPr>
                <w:rFonts w:ascii="Calibri" w:hAnsi="Calibri"/>
              </w:rPr>
              <w:t>左右光学系统像面不一致性</w:t>
            </w:r>
            <w:r>
              <w:rPr>
                <w:rFonts w:ascii="Calibri" w:hAnsi="Calibri"/>
              </w:rPr>
              <w:t>(mm)</w:t>
            </w:r>
            <w:r>
              <w:rPr>
                <w:rFonts w:ascii="Calibri" w:hAnsi="Calibri" w:hint="eastAsia"/>
              </w:rPr>
              <w:t>：</w:t>
            </w:r>
            <w:r>
              <w:rPr>
                <w:rFonts w:ascii="Calibri" w:hAnsi="Calibri"/>
              </w:rPr>
              <w:t>上下方向</w:t>
            </w:r>
            <w:r>
              <w:rPr>
                <w:rFonts w:ascii="Calibri" w:hAnsi="Calibri" w:hint="eastAsia"/>
              </w:rPr>
              <w:t>≤</w:t>
            </w:r>
            <w:r>
              <w:rPr>
                <w:rFonts w:ascii="Calibri" w:hAnsi="Calibri" w:hint="eastAsia"/>
              </w:rPr>
              <w:t>0.15</w:t>
            </w:r>
            <w:r>
              <w:rPr>
                <w:rFonts w:ascii="Calibri" w:hAnsi="Calibri" w:hint="eastAsia"/>
              </w:rPr>
              <w:t>、</w:t>
            </w:r>
            <w:r>
              <w:rPr>
                <w:rFonts w:ascii="Calibri" w:hAnsi="Calibri"/>
              </w:rPr>
              <w:t>左右方向</w:t>
            </w:r>
            <w:r>
              <w:rPr>
                <w:rFonts w:ascii="Calibri" w:hAnsi="Calibri" w:hint="eastAsia"/>
              </w:rPr>
              <w:t>≤</w:t>
            </w:r>
            <w:r>
              <w:rPr>
                <w:rFonts w:ascii="Calibri" w:hAnsi="Calibri" w:hint="eastAsia"/>
              </w:rPr>
              <w:t>0.20</w:t>
            </w:r>
            <w:r>
              <w:rPr>
                <w:rFonts w:ascii="Calibri" w:hAnsi="Calibri" w:hint="eastAsia"/>
              </w:rPr>
              <w:t>。</w:t>
            </w:r>
          </w:p>
          <w:p w:rsidR="003D473B" w:rsidRDefault="00143B9C">
            <w:pPr>
              <w:rPr>
                <w:rFonts w:ascii="Calibri" w:hAnsi="Calibri"/>
              </w:rPr>
            </w:pPr>
            <w:r>
              <w:rPr>
                <w:rFonts w:ascii="Calibri" w:hAnsi="Calibri" w:hint="eastAsia"/>
              </w:rPr>
              <w:t>注：</w:t>
            </w:r>
            <w:r>
              <w:rPr>
                <w:rFonts w:ascii="Calibri" w:hAnsi="Calibri" w:hint="eastAsia"/>
              </w:rPr>
              <w:t>1-6</w:t>
            </w:r>
            <w:r>
              <w:rPr>
                <w:rFonts w:ascii="Calibri" w:hAnsi="Calibri" w:hint="eastAsia"/>
              </w:rPr>
              <w:t>项参数以厂家彩页为准；</w:t>
            </w:r>
            <w:r>
              <w:rPr>
                <w:rFonts w:ascii="Calibri" w:hAnsi="Calibri" w:hint="eastAsia"/>
              </w:rPr>
              <w:t>7-16</w:t>
            </w:r>
            <w:r>
              <w:rPr>
                <w:rFonts w:ascii="Calibri" w:hAnsi="Calibri" w:hint="eastAsia"/>
              </w:rPr>
              <w:t>项参数以厂家检测报告为准。（提供产品彩页和检测报告）</w:t>
            </w:r>
          </w:p>
        </w:tc>
        <w:tc>
          <w:tcPr>
            <w:tcW w:w="992" w:type="dxa"/>
            <w:shd w:val="clear" w:color="auto" w:fill="auto"/>
          </w:tcPr>
          <w:p w:rsidR="003D473B" w:rsidRDefault="00143B9C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 w:hint="eastAsia"/>
              </w:rPr>
              <w:t>5</w:t>
            </w:r>
          </w:p>
        </w:tc>
      </w:tr>
      <w:tr w:rsidR="003D473B">
        <w:trPr>
          <w:tblCellSpacing w:w="11" w:type="dxa"/>
        </w:trPr>
        <w:tc>
          <w:tcPr>
            <w:tcW w:w="633" w:type="dxa"/>
            <w:shd w:val="clear" w:color="auto" w:fill="auto"/>
            <w:vAlign w:val="center"/>
          </w:tcPr>
          <w:p w:rsidR="003D473B" w:rsidRDefault="00143B9C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 w:hint="eastAsia"/>
              </w:rPr>
              <w:t>9</w:t>
            </w:r>
          </w:p>
        </w:tc>
        <w:tc>
          <w:tcPr>
            <w:tcW w:w="1598" w:type="dxa"/>
            <w:shd w:val="clear" w:color="auto" w:fill="auto"/>
            <w:vAlign w:val="center"/>
          </w:tcPr>
          <w:p w:rsidR="003D473B" w:rsidRDefault="00143B9C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 w:hint="eastAsia"/>
              </w:rPr>
              <w:t>无线大屏体式镜</w:t>
            </w:r>
          </w:p>
        </w:tc>
        <w:tc>
          <w:tcPr>
            <w:tcW w:w="10635" w:type="dxa"/>
            <w:shd w:val="clear" w:color="auto" w:fill="auto"/>
          </w:tcPr>
          <w:p w:rsidR="003D473B" w:rsidRDefault="00143B9C">
            <w:pPr>
              <w:numPr>
                <w:ilvl w:val="0"/>
                <w:numId w:val="5"/>
              </w:numPr>
              <w:rPr>
                <w:rFonts w:ascii="Calibri" w:hAnsi="Calibri"/>
              </w:rPr>
            </w:pPr>
            <w:r>
              <w:rPr>
                <w:rFonts w:ascii="Calibri" w:hAnsi="Calibri" w:hint="eastAsia"/>
              </w:rPr>
              <w:t>数字内置一体化显微镜：内置一体化数码摄像系统，</w:t>
            </w:r>
            <w:r>
              <w:rPr>
                <w:rFonts w:ascii="Calibri" w:hAnsi="Calibri" w:hint="eastAsia"/>
              </w:rPr>
              <w:t xml:space="preserve"> </w:t>
            </w:r>
            <w:r>
              <w:rPr>
                <w:rFonts w:ascii="Calibri" w:hAnsi="Calibri" w:hint="eastAsia"/>
              </w:rPr>
              <w:t>1/2</w:t>
            </w:r>
            <w:r>
              <w:rPr>
                <w:rFonts w:ascii="Calibri" w:hAnsi="Calibri" w:hint="eastAsia"/>
              </w:rPr>
              <w:t>英寸逐行扫描传感器，进口高清晰彩色芯片，</w:t>
            </w:r>
            <w:r>
              <w:rPr>
                <w:rFonts w:ascii="Calibri" w:hAnsi="Calibri" w:hint="eastAsia"/>
              </w:rPr>
              <w:t>1600</w:t>
            </w:r>
            <w:proofErr w:type="gramStart"/>
            <w:r>
              <w:rPr>
                <w:rFonts w:ascii="Calibri" w:hAnsi="Calibri" w:hint="eastAsia"/>
              </w:rPr>
              <w:t>万像</w:t>
            </w:r>
            <w:proofErr w:type="gramEnd"/>
            <w:r>
              <w:rPr>
                <w:rFonts w:ascii="Calibri" w:hAnsi="Calibri" w:hint="eastAsia"/>
              </w:rPr>
              <w:t>素，图像采用</w:t>
            </w:r>
            <w:r>
              <w:rPr>
                <w:rFonts w:ascii="Calibri" w:hAnsi="Calibri" w:hint="eastAsia"/>
              </w:rPr>
              <w:t>3</w:t>
            </w:r>
            <w:r>
              <w:rPr>
                <w:rFonts w:ascii="Calibri" w:hAnsi="Calibri" w:hint="eastAsia"/>
              </w:rPr>
              <w:t>种信号传输模式（热点模式；客户端模式；局域网模式），不得采用双目改造为三目设计。</w:t>
            </w:r>
          </w:p>
          <w:p w:rsidR="003D473B" w:rsidRDefault="00143B9C">
            <w:pPr>
              <w:numPr>
                <w:ilvl w:val="0"/>
                <w:numId w:val="5"/>
              </w:numPr>
              <w:rPr>
                <w:rFonts w:ascii="Calibri" w:hAnsi="Calibri"/>
              </w:rPr>
            </w:pPr>
            <w:r>
              <w:rPr>
                <w:rFonts w:ascii="Calibri" w:hAnsi="Calibri" w:hint="eastAsia"/>
              </w:rPr>
              <w:lastRenderedPageBreak/>
              <w:t>高眼点超广角目镜</w:t>
            </w:r>
            <w:r>
              <w:rPr>
                <w:rFonts w:ascii="Calibri" w:hAnsi="Calibri" w:hint="eastAsia"/>
              </w:rPr>
              <w:t>10X(</w:t>
            </w:r>
            <w:r>
              <w:rPr>
                <w:rFonts w:ascii="Calibri" w:hAnsi="Calibri" w:hint="eastAsia"/>
              </w:rPr>
              <w:t>Ф</w:t>
            </w:r>
            <w:r>
              <w:rPr>
                <w:rFonts w:ascii="Calibri" w:hAnsi="Calibri" w:hint="eastAsia"/>
              </w:rPr>
              <w:t>23 );</w:t>
            </w:r>
            <w:proofErr w:type="gramStart"/>
            <w:r>
              <w:rPr>
                <w:rFonts w:ascii="Calibri" w:hAnsi="Calibri" w:hint="eastAsia"/>
              </w:rPr>
              <w:t>目镜筒视度</w:t>
            </w:r>
            <w:proofErr w:type="gramEnd"/>
            <w:r>
              <w:rPr>
                <w:rFonts w:ascii="Calibri" w:hAnsi="Calibri" w:hint="eastAsia"/>
              </w:rPr>
              <w:t>可调。</w:t>
            </w:r>
          </w:p>
          <w:p w:rsidR="003D473B" w:rsidRDefault="00143B9C">
            <w:pPr>
              <w:numPr>
                <w:ilvl w:val="0"/>
                <w:numId w:val="5"/>
              </w:numPr>
              <w:rPr>
                <w:rFonts w:ascii="Calibri" w:hAnsi="Calibri"/>
              </w:rPr>
            </w:pPr>
            <w:r>
              <w:rPr>
                <w:rFonts w:ascii="Calibri" w:hAnsi="Calibri" w:hint="eastAsia"/>
              </w:rPr>
              <w:t>双目倾斜</w:t>
            </w:r>
            <w:r>
              <w:rPr>
                <w:rFonts w:ascii="Calibri" w:hAnsi="Calibri" w:hint="eastAsia"/>
              </w:rPr>
              <w:t>45</w:t>
            </w:r>
            <w:r>
              <w:rPr>
                <w:rFonts w:ascii="Calibri" w:hAnsi="Calibri" w:hint="eastAsia"/>
              </w:rPr>
              <w:t>°</w:t>
            </w:r>
            <w:r>
              <w:rPr>
                <w:rFonts w:ascii="Calibri" w:hAnsi="Calibri" w:hint="eastAsia"/>
              </w:rPr>
              <w:t>,</w:t>
            </w:r>
            <w:r>
              <w:rPr>
                <w:rFonts w:ascii="Calibri" w:hAnsi="Calibri" w:hint="eastAsia"/>
              </w:rPr>
              <w:t>视度可调，满足不同的应用需求</w:t>
            </w:r>
            <w:r>
              <w:rPr>
                <w:rFonts w:ascii="Calibri" w:hAnsi="Calibri" w:hint="eastAsia"/>
              </w:rPr>
              <w:t>。</w:t>
            </w:r>
          </w:p>
          <w:p w:rsidR="003D473B" w:rsidRDefault="00143B9C">
            <w:pPr>
              <w:numPr>
                <w:ilvl w:val="0"/>
                <w:numId w:val="5"/>
              </w:numPr>
              <w:rPr>
                <w:rFonts w:ascii="Calibri" w:hAnsi="Calibri"/>
              </w:rPr>
            </w:pPr>
            <w:r>
              <w:rPr>
                <w:rFonts w:ascii="Calibri" w:hAnsi="Calibri" w:hint="eastAsia"/>
              </w:rPr>
              <w:t>瞳距调节范围</w:t>
            </w:r>
            <w:r>
              <w:rPr>
                <w:rFonts w:ascii="Calibri" w:hAnsi="Calibri" w:hint="eastAsia"/>
              </w:rPr>
              <w:t>: 50mm~75mm</w:t>
            </w:r>
            <w:r>
              <w:rPr>
                <w:rFonts w:ascii="Calibri" w:hAnsi="Calibri" w:hint="eastAsia"/>
              </w:rPr>
              <w:t>。</w:t>
            </w:r>
          </w:p>
          <w:p w:rsidR="003D473B" w:rsidRDefault="00143B9C">
            <w:pPr>
              <w:rPr>
                <w:rFonts w:ascii="Calibri" w:hAnsi="Calibri"/>
              </w:rPr>
            </w:pPr>
            <w:r>
              <w:rPr>
                <w:rFonts w:ascii="Calibri" w:hAnsi="Calibri" w:hint="eastAsia"/>
              </w:rPr>
              <w:t>5</w:t>
            </w:r>
            <w:r>
              <w:rPr>
                <w:rFonts w:ascii="Calibri" w:hAnsi="Calibri" w:hint="eastAsia"/>
              </w:rPr>
              <w:t>、</w:t>
            </w:r>
            <w:r>
              <w:rPr>
                <w:rFonts w:ascii="Calibri" w:hAnsi="Calibri" w:hint="eastAsia"/>
              </w:rPr>
              <w:t xml:space="preserve">3WLED </w:t>
            </w:r>
            <w:r>
              <w:rPr>
                <w:rFonts w:ascii="Calibri" w:hAnsi="Calibri" w:hint="eastAsia"/>
              </w:rPr>
              <w:t>冷光源照明系统。入、透射均为冷光源设计，光源可单独或同时使用；</w:t>
            </w:r>
            <w:r>
              <w:rPr>
                <w:rFonts w:ascii="Calibri" w:hAnsi="Calibri" w:hint="eastAsia"/>
              </w:rPr>
              <w:t xml:space="preserve"> </w:t>
            </w:r>
            <w:r>
              <w:rPr>
                <w:rFonts w:ascii="Calibri" w:hAnsi="Calibri" w:hint="eastAsia"/>
              </w:rPr>
              <w:t>持续观察时，动植物不会受到高温伤害；</w:t>
            </w:r>
          </w:p>
          <w:p w:rsidR="003D473B" w:rsidRDefault="00143B9C">
            <w:pPr>
              <w:rPr>
                <w:rFonts w:ascii="Calibri" w:hAnsi="Calibri"/>
              </w:rPr>
            </w:pPr>
            <w:r>
              <w:rPr>
                <w:rFonts w:ascii="Calibri" w:hAnsi="Calibri" w:hint="eastAsia"/>
              </w:rPr>
              <w:t>6</w:t>
            </w:r>
            <w:r>
              <w:rPr>
                <w:rFonts w:ascii="Calibri" w:hAnsi="Calibri" w:hint="eastAsia"/>
              </w:rPr>
              <w:t>、变倍范围</w:t>
            </w:r>
            <w:r>
              <w:rPr>
                <w:rFonts w:ascii="Calibri" w:hAnsi="Calibri" w:hint="eastAsia"/>
              </w:rPr>
              <w:t>:0.75X~4.5X</w:t>
            </w:r>
            <w:r>
              <w:rPr>
                <w:rFonts w:ascii="Calibri" w:hAnsi="Calibri" w:hint="eastAsia"/>
              </w:rPr>
              <w:t>；</w:t>
            </w:r>
            <w:r>
              <w:rPr>
                <w:rFonts w:ascii="Calibri" w:hAnsi="Calibri" w:hint="eastAsia"/>
              </w:rPr>
              <w:t xml:space="preserve"> </w:t>
            </w:r>
            <w:r>
              <w:rPr>
                <w:rFonts w:ascii="Calibri" w:hAnsi="Calibri" w:hint="eastAsia"/>
              </w:rPr>
              <w:t>变倍比</w:t>
            </w:r>
            <w:r>
              <w:rPr>
                <w:rFonts w:ascii="Calibri" w:hAnsi="Calibri" w:hint="eastAsia"/>
              </w:rPr>
              <w:t>: 1: 68</w:t>
            </w:r>
            <w:r>
              <w:rPr>
                <w:rFonts w:ascii="Calibri" w:hAnsi="Calibri" w:hint="eastAsia"/>
              </w:rPr>
              <w:t>、工作距离：</w:t>
            </w:r>
            <w:r>
              <w:rPr>
                <w:rFonts w:ascii="Calibri" w:hAnsi="Calibri" w:hint="eastAsia"/>
              </w:rPr>
              <w:t>110mm</w:t>
            </w:r>
            <w:r>
              <w:rPr>
                <w:rFonts w:ascii="Calibri" w:hAnsi="Calibri" w:hint="eastAsia"/>
              </w:rPr>
              <w:t>；最大</w:t>
            </w:r>
            <w:r>
              <w:rPr>
                <w:rFonts w:ascii="Calibri" w:hAnsi="Calibri" w:hint="eastAsia"/>
              </w:rPr>
              <w:t>301mm</w:t>
            </w:r>
            <w:r>
              <w:rPr>
                <w:rFonts w:ascii="Calibri" w:hAnsi="Calibri" w:hint="eastAsia"/>
              </w:rPr>
              <w:t>。</w:t>
            </w:r>
          </w:p>
          <w:p w:rsidR="003D473B" w:rsidRDefault="00143B9C">
            <w:pPr>
              <w:rPr>
                <w:rFonts w:ascii="Calibri" w:hAnsi="Calibri"/>
              </w:rPr>
            </w:pPr>
            <w:r>
              <w:rPr>
                <w:rFonts w:ascii="Calibri" w:hAnsi="Calibri" w:hint="eastAsia"/>
              </w:rPr>
              <w:t>7</w:t>
            </w:r>
            <w:r>
              <w:rPr>
                <w:rFonts w:ascii="Calibri" w:hAnsi="Calibri" w:hint="eastAsia"/>
              </w:rPr>
              <w:t>、景深：</w:t>
            </w:r>
            <w:r>
              <w:rPr>
                <w:rFonts w:ascii="Calibri" w:hAnsi="Calibri" w:hint="eastAsia"/>
              </w:rPr>
              <w:t>2.42-0.13</w:t>
            </w:r>
            <w:r>
              <w:rPr>
                <w:rFonts w:ascii="Calibri" w:hAnsi="Calibri" w:hint="eastAsia"/>
              </w:rPr>
              <w:t>。</w:t>
            </w:r>
          </w:p>
          <w:p w:rsidR="003D473B" w:rsidRDefault="00143B9C">
            <w:pPr>
              <w:rPr>
                <w:rFonts w:ascii="Calibri" w:hAnsi="Calibri"/>
              </w:rPr>
            </w:pPr>
            <w:r>
              <w:rPr>
                <w:rFonts w:ascii="Calibri" w:hAnsi="Calibri" w:hint="eastAsia"/>
              </w:rPr>
              <w:t>图像分析软件模块要求：</w:t>
            </w:r>
          </w:p>
          <w:p w:rsidR="003D473B" w:rsidRDefault="00143B9C">
            <w:pPr>
              <w:rPr>
                <w:rFonts w:ascii="Calibri" w:hAnsi="Calibri"/>
              </w:rPr>
            </w:pPr>
            <w:r>
              <w:rPr>
                <w:rFonts w:ascii="Calibri" w:hAnsi="Calibri" w:hint="eastAsia"/>
              </w:rPr>
              <w:t>1</w:t>
            </w:r>
            <w:r>
              <w:rPr>
                <w:rFonts w:ascii="Calibri" w:hAnsi="Calibri" w:hint="eastAsia"/>
              </w:rPr>
              <w:t>、实时静态图像捕捉；设定的时间间隔依法捕捉静态图像</w:t>
            </w:r>
            <w:r>
              <w:rPr>
                <w:rFonts w:ascii="Calibri" w:hAnsi="Calibri" w:hint="eastAsia"/>
              </w:rPr>
              <w:t>。</w:t>
            </w:r>
          </w:p>
          <w:p w:rsidR="003D473B" w:rsidRDefault="00143B9C">
            <w:pPr>
              <w:rPr>
                <w:rFonts w:ascii="Calibri" w:hAnsi="Calibri"/>
              </w:rPr>
            </w:pPr>
            <w:r>
              <w:rPr>
                <w:rFonts w:ascii="Calibri" w:hAnsi="Calibri" w:hint="eastAsia"/>
              </w:rPr>
              <w:t>2</w:t>
            </w:r>
            <w:r>
              <w:rPr>
                <w:rFonts w:ascii="Calibri" w:hAnsi="Calibri" w:hint="eastAsia"/>
              </w:rPr>
              <w:t>、可以</w:t>
            </w:r>
            <w:r>
              <w:rPr>
                <w:rFonts w:ascii="Calibri" w:hAnsi="Calibri" w:hint="eastAsia"/>
              </w:rPr>
              <w:t>JPG</w:t>
            </w:r>
            <w:r>
              <w:rPr>
                <w:rFonts w:ascii="Calibri" w:hAnsi="Calibri" w:hint="eastAsia"/>
              </w:rPr>
              <w:t>、</w:t>
            </w:r>
            <w:r>
              <w:rPr>
                <w:rFonts w:ascii="Calibri" w:hAnsi="Calibri" w:hint="eastAsia"/>
              </w:rPr>
              <w:t>BMP</w:t>
            </w:r>
            <w:r>
              <w:rPr>
                <w:rFonts w:ascii="Calibri" w:hAnsi="Calibri" w:hint="eastAsia"/>
              </w:rPr>
              <w:t>、</w:t>
            </w:r>
            <w:r>
              <w:rPr>
                <w:rFonts w:ascii="Calibri" w:hAnsi="Calibri" w:hint="eastAsia"/>
              </w:rPr>
              <w:t>TIF</w:t>
            </w:r>
            <w:r>
              <w:rPr>
                <w:rFonts w:ascii="Calibri" w:hAnsi="Calibri" w:hint="eastAsia"/>
              </w:rPr>
              <w:t>及</w:t>
            </w:r>
            <w:r>
              <w:rPr>
                <w:rFonts w:ascii="Calibri" w:hAnsi="Calibri" w:hint="eastAsia"/>
              </w:rPr>
              <w:t>SFC</w:t>
            </w:r>
            <w:r>
              <w:rPr>
                <w:rFonts w:ascii="Calibri" w:hAnsi="Calibri" w:hint="eastAsia"/>
              </w:rPr>
              <w:t>形式保存图像</w:t>
            </w:r>
            <w:r>
              <w:rPr>
                <w:rFonts w:ascii="Calibri" w:hAnsi="Calibri" w:hint="eastAsia"/>
              </w:rPr>
              <w:t>。</w:t>
            </w:r>
          </w:p>
          <w:p w:rsidR="003D473B" w:rsidRDefault="00143B9C">
            <w:pPr>
              <w:rPr>
                <w:rFonts w:ascii="Calibri" w:hAnsi="Calibri"/>
              </w:rPr>
            </w:pPr>
            <w:r>
              <w:rPr>
                <w:rFonts w:ascii="Calibri" w:hAnsi="Calibri" w:hint="eastAsia"/>
              </w:rPr>
              <w:t>3</w:t>
            </w:r>
            <w:r>
              <w:rPr>
                <w:rFonts w:ascii="Calibri" w:hAnsi="Calibri" w:hint="eastAsia"/>
              </w:rPr>
              <w:t>、图像有</w:t>
            </w:r>
            <w:r>
              <w:rPr>
                <w:rFonts w:ascii="Calibri" w:hAnsi="Calibri" w:hint="eastAsia"/>
              </w:rPr>
              <w:t>1600x1200</w:t>
            </w:r>
            <w:r>
              <w:rPr>
                <w:rFonts w:ascii="Calibri" w:hAnsi="Calibri" w:hint="eastAsia"/>
              </w:rPr>
              <w:t>，</w:t>
            </w:r>
            <w:r>
              <w:rPr>
                <w:rFonts w:ascii="Calibri" w:hAnsi="Calibri" w:hint="eastAsia"/>
              </w:rPr>
              <w:t>800x600</w:t>
            </w:r>
            <w:r>
              <w:rPr>
                <w:rFonts w:ascii="Calibri" w:hAnsi="Calibri" w:hint="eastAsia"/>
              </w:rPr>
              <w:t>，</w:t>
            </w:r>
            <w:r>
              <w:rPr>
                <w:rFonts w:ascii="Calibri" w:hAnsi="Calibri" w:hint="eastAsia"/>
              </w:rPr>
              <w:t>640x480</w:t>
            </w:r>
            <w:r>
              <w:rPr>
                <w:rFonts w:ascii="Calibri" w:hAnsi="Calibri" w:hint="eastAsia"/>
              </w:rPr>
              <w:t>，</w:t>
            </w:r>
            <w:r>
              <w:rPr>
                <w:rFonts w:ascii="Calibri" w:hAnsi="Calibri" w:hint="eastAsia"/>
              </w:rPr>
              <w:t xml:space="preserve">320x240 </w:t>
            </w:r>
            <w:r>
              <w:rPr>
                <w:rFonts w:ascii="Calibri" w:hAnsi="Calibri" w:hint="eastAsia"/>
              </w:rPr>
              <w:t>等像素大小</w:t>
            </w:r>
            <w:r>
              <w:rPr>
                <w:rFonts w:ascii="Calibri" w:hAnsi="Calibri" w:hint="eastAsia"/>
              </w:rPr>
              <w:t>。</w:t>
            </w:r>
          </w:p>
          <w:p w:rsidR="003D473B" w:rsidRDefault="00143B9C">
            <w:pPr>
              <w:rPr>
                <w:rFonts w:ascii="Calibri" w:hAnsi="Calibri"/>
              </w:rPr>
            </w:pPr>
            <w:r>
              <w:rPr>
                <w:rFonts w:ascii="Calibri" w:hAnsi="Calibri" w:hint="eastAsia"/>
              </w:rPr>
              <w:t>4</w:t>
            </w:r>
            <w:r>
              <w:rPr>
                <w:rFonts w:ascii="Calibri" w:hAnsi="Calibri" w:hint="eastAsia"/>
              </w:rPr>
              <w:t>、计算机上全屏实时显示活体图像</w:t>
            </w:r>
            <w:r>
              <w:rPr>
                <w:rFonts w:ascii="Calibri" w:hAnsi="Calibri" w:hint="eastAsia"/>
              </w:rPr>
              <w:t>。</w:t>
            </w:r>
          </w:p>
          <w:p w:rsidR="003D473B" w:rsidRDefault="00143B9C">
            <w:pPr>
              <w:rPr>
                <w:rFonts w:ascii="Calibri" w:hAnsi="Calibri"/>
              </w:rPr>
            </w:pPr>
            <w:r>
              <w:rPr>
                <w:rFonts w:ascii="Calibri" w:hAnsi="Calibri" w:hint="eastAsia"/>
              </w:rPr>
              <w:t>5</w:t>
            </w:r>
            <w:r>
              <w:rPr>
                <w:rFonts w:ascii="Calibri" w:hAnsi="Calibri" w:hint="eastAsia"/>
              </w:rPr>
              <w:t>、以</w:t>
            </w:r>
            <w:r>
              <w:rPr>
                <w:rFonts w:ascii="Calibri" w:hAnsi="Calibri" w:hint="eastAsia"/>
              </w:rPr>
              <w:t>AVI</w:t>
            </w:r>
            <w:r>
              <w:rPr>
                <w:rFonts w:ascii="Calibri" w:hAnsi="Calibri" w:hint="eastAsia"/>
              </w:rPr>
              <w:t>格式摄录运动影像</w:t>
            </w:r>
            <w:r>
              <w:rPr>
                <w:rFonts w:ascii="Calibri" w:hAnsi="Calibri" w:hint="eastAsia"/>
              </w:rPr>
              <w:t>。</w:t>
            </w:r>
          </w:p>
          <w:p w:rsidR="003D473B" w:rsidRDefault="00143B9C">
            <w:pPr>
              <w:rPr>
                <w:rFonts w:ascii="Calibri" w:hAnsi="Calibri"/>
              </w:rPr>
            </w:pPr>
            <w:r>
              <w:rPr>
                <w:rFonts w:ascii="Calibri" w:hAnsi="Calibri" w:hint="eastAsia"/>
              </w:rPr>
              <w:t>6</w:t>
            </w:r>
            <w:r>
              <w:rPr>
                <w:rFonts w:ascii="Calibri" w:hAnsi="Calibri" w:hint="eastAsia"/>
              </w:rPr>
              <w:t>、先进的测量功能，包括周长、宽度、半径、圆周及角度的计算</w:t>
            </w:r>
            <w:r>
              <w:rPr>
                <w:rFonts w:ascii="Calibri" w:hAnsi="Calibri" w:hint="eastAsia"/>
              </w:rPr>
              <w:t>。</w:t>
            </w:r>
          </w:p>
          <w:p w:rsidR="003D473B" w:rsidRDefault="00143B9C">
            <w:pPr>
              <w:rPr>
                <w:rFonts w:ascii="Calibri" w:hAnsi="Calibri"/>
              </w:rPr>
            </w:pPr>
            <w:r>
              <w:rPr>
                <w:rFonts w:ascii="Calibri" w:hAnsi="Calibri" w:hint="eastAsia"/>
              </w:rPr>
              <w:t>7</w:t>
            </w:r>
            <w:r>
              <w:rPr>
                <w:rFonts w:ascii="Calibri" w:hAnsi="Calibri" w:hint="eastAsia"/>
              </w:rPr>
              <w:t>、通过选择一个区域或图像，即时简便地进行测量</w:t>
            </w:r>
            <w:r>
              <w:rPr>
                <w:rFonts w:ascii="Calibri" w:hAnsi="Calibri" w:hint="eastAsia"/>
              </w:rPr>
              <w:t>。</w:t>
            </w:r>
          </w:p>
          <w:p w:rsidR="003D473B" w:rsidRDefault="00143B9C">
            <w:pPr>
              <w:rPr>
                <w:rFonts w:ascii="Calibri" w:hAnsi="Calibri"/>
              </w:rPr>
            </w:pPr>
            <w:r>
              <w:rPr>
                <w:rFonts w:ascii="Calibri" w:hAnsi="Calibri" w:hint="eastAsia"/>
              </w:rPr>
              <w:t>8</w:t>
            </w:r>
            <w:r>
              <w:rPr>
                <w:rFonts w:ascii="Calibri" w:hAnsi="Calibri" w:hint="eastAsia"/>
              </w:rPr>
              <w:t>、缩放功能使测量的起点和终点更加精确</w:t>
            </w:r>
            <w:r>
              <w:rPr>
                <w:rFonts w:ascii="Calibri" w:hAnsi="Calibri" w:hint="eastAsia"/>
              </w:rPr>
              <w:t>。</w:t>
            </w:r>
          </w:p>
          <w:p w:rsidR="003D473B" w:rsidRDefault="00143B9C">
            <w:pPr>
              <w:rPr>
                <w:rFonts w:ascii="Calibri" w:hAnsi="Calibri"/>
              </w:rPr>
            </w:pPr>
            <w:r>
              <w:rPr>
                <w:rFonts w:ascii="Calibri" w:hAnsi="Calibri" w:hint="eastAsia"/>
              </w:rPr>
              <w:t>9</w:t>
            </w:r>
            <w:r>
              <w:rPr>
                <w:rFonts w:ascii="Calibri" w:hAnsi="Calibri" w:hint="eastAsia"/>
              </w:rPr>
              <w:t>、使用校准圆切片进行校准；使用</w:t>
            </w:r>
            <w:r>
              <w:rPr>
                <w:rFonts w:ascii="Calibri" w:hAnsi="Calibri" w:hint="eastAsia"/>
              </w:rPr>
              <w:t>刻度线进行校准；使用十字刻度进行校准</w:t>
            </w:r>
            <w:r>
              <w:rPr>
                <w:rFonts w:ascii="Calibri" w:hAnsi="Calibri" w:hint="eastAsia"/>
              </w:rPr>
              <w:t>。</w:t>
            </w:r>
          </w:p>
          <w:p w:rsidR="003D473B" w:rsidRDefault="00143B9C">
            <w:pPr>
              <w:rPr>
                <w:rFonts w:ascii="Calibri" w:hAnsi="Calibri"/>
              </w:rPr>
            </w:pPr>
            <w:r>
              <w:rPr>
                <w:rFonts w:ascii="Calibri" w:hAnsi="Calibri" w:hint="eastAsia"/>
              </w:rPr>
              <w:t>10</w:t>
            </w:r>
            <w:r>
              <w:rPr>
                <w:rFonts w:ascii="Calibri" w:hAnsi="Calibri" w:hint="eastAsia"/>
              </w:rPr>
              <w:t>、提供多种图像处理方法，可对全图或是区域进行图像处理</w:t>
            </w:r>
            <w:r>
              <w:rPr>
                <w:rFonts w:ascii="Calibri" w:hAnsi="Calibri" w:hint="eastAsia"/>
              </w:rPr>
              <w:t>。</w:t>
            </w:r>
          </w:p>
          <w:p w:rsidR="003D473B" w:rsidRDefault="00143B9C">
            <w:pPr>
              <w:rPr>
                <w:rFonts w:ascii="Calibri" w:hAnsi="Calibri"/>
              </w:rPr>
            </w:pPr>
            <w:r>
              <w:rPr>
                <w:rFonts w:ascii="Calibri" w:hAnsi="Calibri" w:hint="eastAsia"/>
              </w:rPr>
              <w:t>11</w:t>
            </w:r>
            <w:r>
              <w:rPr>
                <w:rFonts w:ascii="Calibri" w:hAnsi="Calibri" w:hint="eastAsia"/>
              </w:rPr>
              <w:t>、提供自定义滤波器，可自定义图像处理参数</w:t>
            </w:r>
            <w:r>
              <w:rPr>
                <w:rFonts w:ascii="Calibri" w:hAnsi="Calibri" w:hint="eastAsia"/>
              </w:rPr>
              <w:t>。</w:t>
            </w:r>
          </w:p>
          <w:p w:rsidR="003D473B" w:rsidRDefault="00143B9C">
            <w:pPr>
              <w:rPr>
                <w:rFonts w:ascii="Calibri" w:hAnsi="Calibri"/>
              </w:rPr>
            </w:pPr>
            <w:r>
              <w:rPr>
                <w:rFonts w:ascii="Calibri" w:hAnsi="Calibri" w:hint="eastAsia"/>
              </w:rPr>
              <w:t>12</w:t>
            </w:r>
            <w:r>
              <w:rPr>
                <w:rFonts w:ascii="Calibri" w:hAnsi="Calibri" w:hint="eastAsia"/>
              </w:rPr>
              <w:t>、自动对目标对象或细胞计数</w:t>
            </w:r>
            <w:r>
              <w:rPr>
                <w:rFonts w:ascii="Calibri" w:hAnsi="Calibri" w:hint="eastAsia"/>
              </w:rPr>
              <w:t>。</w:t>
            </w:r>
          </w:p>
          <w:p w:rsidR="003D473B" w:rsidRDefault="00143B9C">
            <w:pPr>
              <w:rPr>
                <w:rFonts w:ascii="Calibri" w:hAnsi="Calibri"/>
              </w:rPr>
            </w:pPr>
            <w:r>
              <w:rPr>
                <w:rFonts w:ascii="Calibri" w:hAnsi="Calibri" w:hint="eastAsia"/>
              </w:rPr>
              <w:t>13</w:t>
            </w:r>
            <w:r>
              <w:rPr>
                <w:rFonts w:ascii="Calibri" w:hAnsi="Calibri" w:hint="eastAsia"/>
              </w:rPr>
              <w:t>、简单地选择捕捉图像中的一个区域及细胞尺寸和大小等信息，只需</w:t>
            </w:r>
            <w:proofErr w:type="gramStart"/>
            <w:r>
              <w:rPr>
                <w:rFonts w:ascii="Calibri" w:hAnsi="Calibri" w:hint="eastAsia"/>
              </w:rPr>
              <w:t>一</w:t>
            </w:r>
            <w:proofErr w:type="gramEnd"/>
            <w:r>
              <w:rPr>
                <w:rFonts w:ascii="Calibri" w:hAnsi="Calibri" w:hint="eastAsia"/>
              </w:rPr>
              <w:t>点击，即可自动计数</w:t>
            </w:r>
            <w:r>
              <w:rPr>
                <w:rFonts w:ascii="Calibri" w:hAnsi="Calibri" w:hint="eastAsia"/>
              </w:rPr>
              <w:t>。</w:t>
            </w:r>
          </w:p>
          <w:p w:rsidR="003D473B" w:rsidRDefault="00143B9C">
            <w:pPr>
              <w:rPr>
                <w:rFonts w:ascii="Calibri" w:hAnsi="Calibri"/>
              </w:rPr>
            </w:pPr>
            <w:r>
              <w:rPr>
                <w:rFonts w:ascii="Calibri" w:hAnsi="Calibri" w:hint="eastAsia"/>
              </w:rPr>
              <w:t>14</w:t>
            </w:r>
            <w:r>
              <w:rPr>
                <w:rFonts w:ascii="Calibri" w:hAnsi="Calibri" w:hint="eastAsia"/>
              </w:rPr>
              <w:t>、数据可以导入电子数据表或数据表，以备分析；将不同景深下捕捉的图像合并为一幅清晰的图像</w:t>
            </w:r>
            <w:r>
              <w:rPr>
                <w:rFonts w:ascii="Calibri" w:hAnsi="Calibri" w:hint="eastAsia"/>
              </w:rPr>
              <w:t>。</w:t>
            </w:r>
          </w:p>
          <w:p w:rsidR="003D473B" w:rsidRDefault="00143B9C">
            <w:pPr>
              <w:rPr>
                <w:rFonts w:ascii="Calibri" w:hAnsi="Calibri"/>
              </w:rPr>
            </w:pPr>
            <w:r>
              <w:rPr>
                <w:rFonts w:ascii="Calibri" w:hAnsi="Calibri" w:hint="eastAsia"/>
              </w:rPr>
              <w:t>15</w:t>
            </w:r>
            <w:r>
              <w:rPr>
                <w:rFonts w:ascii="Calibri" w:hAnsi="Calibri" w:hint="eastAsia"/>
              </w:rPr>
              <w:t>、对于景深较深、在显微镜下面积大且无法完全齐焦的图像尤其有效；可通过均衡、减弱或增强等不同方式合并图像</w:t>
            </w:r>
            <w:r>
              <w:rPr>
                <w:rFonts w:ascii="Calibri" w:hAnsi="Calibri" w:hint="eastAsia"/>
              </w:rPr>
              <w:t>。</w:t>
            </w:r>
          </w:p>
          <w:p w:rsidR="003D473B" w:rsidRDefault="00143B9C">
            <w:pPr>
              <w:rPr>
                <w:rFonts w:ascii="Calibri" w:hAnsi="Calibri"/>
              </w:rPr>
            </w:pPr>
            <w:r>
              <w:rPr>
                <w:rFonts w:ascii="Calibri" w:hAnsi="Calibri" w:hint="eastAsia"/>
              </w:rPr>
              <w:t>16</w:t>
            </w:r>
            <w:r>
              <w:rPr>
                <w:rFonts w:ascii="Calibri" w:hAnsi="Calibri" w:hint="eastAsia"/>
              </w:rPr>
              <w:t>、拖曳功能；迅速简便地生成报告；使</w:t>
            </w:r>
            <w:r>
              <w:rPr>
                <w:rFonts w:ascii="Calibri" w:hAnsi="Calibri" w:hint="eastAsia"/>
              </w:rPr>
              <w:t>用捕捉或处理的图像；无需额外的软件可打印以备讨论；即使图像保存后，可增加或修改测量和声音</w:t>
            </w:r>
            <w:r>
              <w:rPr>
                <w:rFonts w:ascii="Calibri" w:hAnsi="Calibri" w:hint="eastAsia"/>
              </w:rPr>
              <w:t>。</w:t>
            </w:r>
          </w:p>
          <w:p w:rsidR="003D473B" w:rsidRDefault="00143B9C">
            <w:pPr>
              <w:rPr>
                <w:rFonts w:ascii="Calibri" w:hAnsi="Calibri"/>
              </w:rPr>
            </w:pPr>
            <w:r>
              <w:rPr>
                <w:rFonts w:ascii="Calibri" w:hAnsi="Calibri" w:hint="eastAsia"/>
              </w:rPr>
              <w:t>17</w:t>
            </w:r>
            <w:r>
              <w:rPr>
                <w:rFonts w:ascii="Calibri" w:hAnsi="Calibri" w:hint="eastAsia"/>
              </w:rPr>
              <w:t>、适合集体操作项目，可供多个使用者同时操作</w:t>
            </w:r>
            <w:r>
              <w:rPr>
                <w:rFonts w:ascii="Calibri" w:hAnsi="Calibri" w:hint="eastAsia"/>
              </w:rPr>
              <w:t>。</w:t>
            </w:r>
          </w:p>
          <w:p w:rsidR="003D473B" w:rsidRDefault="00143B9C">
            <w:pPr>
              <w:rPr>
                <w:rFonts w:ascii="Calibri" w:hAnsi="Calibri"/>
              </w:rPr>
            </w:pPr>
            <w:r>
              <w:rPr>
                <w:rFonts w:ascii="Calibri" w:hAnsi="Calibri" w:hint="eastAsia"/>
              </w:rPr>
              <w:t>18</w:t>
            </w:r>
            <w:r>
              <w:rPr>
                <w:rFonts w:ascii="Calibri" w:hAnsi="Calibri" w:hint="eastAsia"/>
              </w:rPr>
              <w:t>、录音采用</w:t>
            </w:r>
            <w:r>
              <w:rPr>
                <w:rFonts w:ascii="Calibri" w:hAnsi="Calibri" w:hint="eastAsia"/>
              </w:rPr>
              <w:t>SFC</w:t>
            </w:r>
            <w:r>
              <w:rPr>
                <w:rFonts w:ascii="Calibri" w:hAnsi="Calibri" w:hint="eastAsia"/>
              </w:rPr>
              <w:t>文件格式；软件可播放</w:t>
            </w:r>
            <w:r>
              <w:rPr>
                <w:rFonts w:ascii="Calibri" w:hAnsi="Calibri" w:hint="eastAsia"/>
              </w:rPr>
              <w:t>MP3</w:t>
            </w:r>
            <w:r>
              <w:rPr>
                <w:rFonts w:ascii="Calibri" w:hAnsi="Calibri" w:hint="eastAsia"/>
              </w:rPr>
              <w:t>，使用者可在工作的同时收听</w:t>
            </w:r>
            <w:r>
              <w:rPr>
                <w:rFonts w:ascii="Calibri" w:hAnsi="Calibri" w:hint="eastAsia"/>
              </w:rPr>
              <w:t>。</w:t>
            </w:r>
          </w:p>
          <w:p w:rsidR="003D473B" w:rsidRDefault="00143B9C">
            <w:pPr>
              <w:rPr>
                <w:rFonts w:ascii="Calibri" w:hAnsi="Calibri"/>
              </w:rPr>
            </w:pPr>
            <w:r>
              <w:rPr>
                <w:rFonts w:ascii="Calibri" w:hAnsi="Calibri" w:hint="eastAsia"/>
              </w:rPr>
              <w:t>19</w:t>
            </w:r>
            <w:r>
              <w:rPr>
                <w:rFonts w:ascii="Calibri" w:hAnsi="Calibri" w:hint="eastAsia"/>
              </w:rPr>
              <w:t>、放大镜功能，在手动测量时，提高测量精度，以获得更精确的图像数据。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3D473B" w:rsidRDefault="00143B9C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 w:hint="eastAsia"/>
              </w:rPr>
              <w:lastRenderedPageBreak/>
              <w:t>2</w:t>
            </w:r>
          </w:p>
        </w:tc>
      </w:tr>
    </w:tbl>
    <w:p w:rsidR="003D473B" w:rsidRDefault="003D473B">
      <w:pPr>
        <w:adjustRightInd w:val="0"/>
        <w:snapToGrid w:val="0"/>
        <w:spacing w:line="360" w:lineRule="auto"/>
        <w:rPr>
          <w:rFonts w:ascii="宋体" w:hAnsi="宋体"/>
          <w:b/>
          <w:kern w:val="32"/>
          <w:szCs w:val="21"/>
        </w:rPr>
        <w:sectPr w:rsidR="003D473B">
          <w:pgSz w:w="16838" w:h="11906" w:orient="landscape"/>
          <w:pgMar w:top="1797" w:right="1440" w:bottom="1797" w:left="1440" w:header="851" w:footer="992" w:gutter="0"/>
          <w:cols w:space="720"/>
          <w:docGrid w:linePitch="312"/>
        </w:sectPr>
      </w:pPr>
      <w:bookmarkStart w:id="0" w:name="_GoBack"/>
      <w:bookmarkEnd w:id="0"/>
    </w:p>
    <w:p w:rsidR="003D473B" w:rsidRDefault="00143B9C">
      <w:pPr>
        <w:adjustRightInd w:val="0"/>
        <w:snapToGrid w:val="0"/>
        <w:spacing w:line="360" w:lineRule="auto"/>
        <w:rPr>
          <w:rFonts w:ascii="宋体" w:hAnsi="宋体"/>
          <w:b/>
          <w:kern w:val="32"/>
          <w:szCs w:val="21"/>
        </w:rPr>
      </w:pPr>
      <w:r>
        <w:rPr>
          <w:rFonts w:ascii="宋体" w:hAnsi="宋体" w:hint="eastAsia"/>
          <w:b/>
          <w:kern w:val="32"/>
          <w:szCs w:val="21"/>
        </w:rPr>
        <w:lastRenderedPageBreak/>
        <w:t>三、</w:t>
      </w:r>
      <w:r>
        <w:rPr>
          <w:rFonts w:ascii="宋体" w:hAnsi="宋体" w:hint="eastAsia"/>
          <w:b/>
          <w:kern w:val="32"/>
          <w:szCs w:val="21"/>
        </w:rPr>
        <w:t xml:space="preserve">  </w:t>
      </w:r>
      <w:r>
        <w:rPr>
          <w:rFonts w:ascii="宋体" w:hAnsi="宋体" w:hint="eastAsia"/>
          <w:b/>
          <w:kern w:val="32"/>
          <w:szCs w:val="21"/>
        </w:rPr>
        <w:t>项目实施要求及说明</w:t>
      </w:r>
    </w:p>
    <w:p w:rsidR="003D473B" w:rsidRDefault="00143B9C">
      <w:pPr>
        <w:adjustRightInd w:val="0"/>
        <w:snapToGrid w:val="0"/>
        <w:spacing w:line="360" w:lineRule="auto"/>
        <w:rPr>
          <w:rFonts w:ascii="宋体" w:hAnsi="宋体"/>
          <w:b/>
          <w:bCs/>
          <w:szCs w:val="21"/>
        </w:rPr>
      </w:pPr>
      <w:r>
        <w:rPr>
          <w:rFonts w:ascii="宋体" w:hAnsi="宋体" w:hint="eastAsia"/>
          <w:b/>
          <w:bCs/>
        </w:rPr>
        <w:t>1</w:t>
      </w:r>
      <w:r>
        <w:rPr>
          <w:rFonts w:ascii="宋体" w:hAnsi="宋体" w:hint="eastAsia"/>
          <w:b/>
          <w:bCs/>
        </w:rPr>
        <w:t>．</w:t>
      </w:r>
      <w:r>
        <w:rPr>
          <w:rFonts w:ascii="宋体" w:hAnsi="宋体" w:hint="eastAsia"/>
          <w:b/>
          <w:bCs/>
        </w:rPr>
        <w:tab/>
        <w:t xml:space="preserve">  </w:t>
      </w:r>
      <w:r>
        <w:rPr>
          <w:rFonts w:ascii="宋体" w:hAnsi="宋体" w:hint="eastAsia"/>
          <w:b/>
          <w:bCs/>
        </w:rPr>
        <w:t>产品运输、保险及保管</w:t>
      </w:r>
    </w:p>
    <w:p w:rsidR="003D473B" w:rsidRDefault="00143B9C" w:rsidP="007F5C7A">
      <w:pPr>
        <w:adjustRightInd w:val="0"/>
        <w:snapToGrid w:val="0"/>
        <w:spacing w:line="360" w:lineRule="auto"/>
        <w:ind w:leftChars="1" w:left="626" w:hangingChars="297" w:hanging="624"/>
        <w:rPr>
          <w:rFonts w:ascii="宋体" w:hAnsi="宋体"/>
        </w:rPr>
      </w:pPr>
      <w:r>
        <w:rPr>
          <w:rFonts w:ascii="宋体" w:hAnsi="宋体" w:hint="eastAsia"/>
        </w:rPr>
        <w:t>1.1</w:t>
      </w:r>
      <w:r>
        <w:rPr>
          <w:rFonts w:ascii="宋体" w:hAnsi="宋体" w:hint="eastAsia"/>
        </w:rPr>
        <w:tab/>
      </w:r>
      <w:r>
        <w:rPr>
          <w:rFonts w:ascii="宋体" w:hAnsi="宋体" w:hint="eastAsia"/>
        </w:rPr>
        <w:t>成交人负责产品到交货地点的全部运输，包括装卸及现场搬运等。</w:t>
      </w:r>
    </w:p>
    <w:p w:rsidR="003D473B" w:rsidRDefault="00143B9C" w:rsidP="007F5C7A">
      <w:pPr>
        <w:adjustRightInd w:val="0"/>
        <w:snapToGrid w:val="0"/>
        <w:spacing w:line="360" w:lineRule="auto"/>
        <w:ind w:leftChars="1" w:left="626" w:hangingChars="297" w:hanging="624"/>
        <w:rPr>
          <w:rFonts w:ascii="宋体" w:hAnsi="宋体"/>
        </w:rPr>
      </w:pPr>
      <w:r>
        <w:rPr>
          <w:rFonts w:ascii="宋体" w:hAnsi="宋体" w:hint="eastAsia"/>
        </w:rPr>
        <w:t>1.2</w:t>
      </w:r>
      <w:r>
        <w:rPr>
          <w:rFonts w:ascii="宋体" w:hAnsi="宋体" w:hint="eastAsia"/>
        </w:rPr>
        <w:tab/>
      </w:r>
      <w:r>
        <w:rPr>
          <w:rFonts w:ascii="宋体" w:hAnsi="宋体" w:hint="eastAsia"/>
        </w:rPr>
        <w:t>成交人负责产品在交货地点的保管，直至项目验收合格。</w:t>
      </w:r>
    </w:p>
    <w:p w:rsidR="003D473B" w:rsidRDefault="00143B9C" w:rsidP="007F5C7A">
      <w:pPr>
        <w:adjustRightInd w:val="0"/>
        <w:snapToGrid w:val="0"/>
        <w:spacing w:line="360" w:lineRule="auto"/>
        <w:ind w:leftChars="1" w:left="626" w:hangingChars="297" w:hanging="624"/>
        <w:rPr>
          <w:rFonts w:ascii="宋体" w:hAnsi="宋体"/>
        </w:rPr>
      </w:pPr>
      <w:r>
        <w:rPr>
          <w:rFonts w:ascii="宋体" w:hAnsi="宋体" w:hint="eastAsia"/>
        </w:rPr>
        <w:t>1.3</w:t>
      </w:r>
      <w:r>
        <w:rPr>
          <w:rFonts w:ascii="宋体" w:hAnsi="宋体" w:hint="eastAsia"/>
        </w:rPr>
        <w:tab/>
      </w:r>
      <w:r>
        <w:rPr>
          <w:rFonts w:ascii="宋体" w:hAnsi="宋体" w:hint="eastAsia"/>
        </w:rPr>
        <w:t>成交人负责其派出的人员的人身意外保险。</w:t>
      </w:r>
    </w:p>
    <w:p w:rsidR="003D473B" w:rsidRDefault="00143B9C">
      <w:pPr>
        <w:adjustRightInd w:val="0"/>
        <w:snapToGrid w:val="0"/>
        <w:spacing w:line="360" w:lineRule="auto"/>
        <w:ind w:leftChars="1" w:left="628" w:hangingChars="297" w:hanging="626"/>
        <w:rPr>
          <w:rFonts w:ascii="宋体" w:hAnsi="宋体"/>
          <w:b/>
          <w:bCs/>
        </w:rPr>
      </w:pPr>
      <w:r>
        <w:rPr>
          <w:rFonts w:ascii="宋体" w:hAnsi="宋体" w:hint="eastAsia"/>
          <w:b/>
          <w:bCs/>
        </w:rPr>
        <w:t>2.</w:t>
      </w:r>
      <w:r>
        <w:rPr>
          <w:rFonts w:ascii="宋体" w:hAnsi="宋体" w:hint="eastAsia"/>
          <w:b/>
          <w:bCs/>
        </w:rPr>
        <w:tab/>
      </w:r>
      <w:r>
        <w:rPr>
          <w:rFonts w:ascii="宋体" w:hAnsi="宋体" w:hint="eastAsia"/>
          <w:b/>
          <w:bCs/>
        </w:rPr>
        <w:t>验收要求</w:t>
      </w:r>
    </w:p>
    <w:p w:rsidR="003D473B" w:rsidRDefault="00143B9C" w:rsidP="007F5C7A">
      <w:pPr>
        <w:adjustRightInd w:val="0"/>
        <w:snapToGrid w:val="0"/>
        <w:spacing w:line="360" w:lineRule="auto"/>
        <w:ind w:leftChars="1" w:left="626" w:hangingChars="297" w:hanging="624"/>
        <w:rPr>
          <w:rFonts w:ascii="宋体" w:hAnsi="宋体"/>
        </w:rPr>
      </w:pPr>
      <w:r>
        <w:rPr>
          <w:rFonts w:ascii="宋体" w:hAnsi="宋体" w:hint="eastAsia"/>
        </w:rPr>
        <w:t>2.1</w:t>
      </w:r>
      <w:r>
        <w:rPr>
          <w:rFonts w:ascii="宋体" w:hAnsi="宋体" w:hint="eastAsia"/>
        </w:rPr>
        <w:tab/>
      </w:r>
      <w:r>
        <w:rPr>
          <w:rFonts w:ascii="宋体" w:hAnsi="宋体" w:cs="宋体" w:hint="eastAsia"/>
          <w:szCs w:val="21"/>
        </w:rPr>
        <w:t>项目验收国家有强制性规定的，按国家规定执行，验收报告作为申请付款的凭证之一</w:t>
      </w:r>
      <w:r>
        <w:rPr>
          <w:rFonts w:ascii="宋体" w:hAnsi="宋体" w:hint="eastAsia"/>
        </w:rPr>
        <w:t>。</w:t>
      </w:r>
    </w:p>
    <w:p w:rsidR="003D473B" w:rsidRDefault="00143B9C" w:rsidP="007F5C7A">
      <w:pPr>
        <w:adjustRightInd w:val="0"/>
        <w:snapToGrid w:val="0"/>
        <w:spacing w:line="360" w:lineRule="auto"/>
        <w:ind w:leftChars="1" w:left="626" w:hangingChars="297" w:hanging="624"/>
        <w:rPr>
          <w:rFonts w:ascii="宋体" w:hAnsi="宋体"/>
        </w:rPr>
      </w:pPr>
      <w:r>
        <w:rPr>
          <w:rFonts w:ascii="宋体" w:hAnsi="宋体" w:hint="eastAsia"/>
        </w:rPr>
        <w:t>2.2</w:t>
      </w:r>
      <w:r>
        <w:rPr>
          <w:rFonts w:ascii="宋体" w:hAnsi="宋体" w:hint="eastAsia"/>
        </w:rPr>
        <w:tab/>
      </w:r>
      <w:r>
        <w:rPr>
          <w:rFonts w:ascii="宋体" w:hAnsi="宋体" w:cs="宋体" w:hint="eastAsia"/>
          <w:szCs w:val="21"/>
        </w:rPr>
        <w:t>验收过程中产生纠纷的，由质量技术监督部门认定的检测机构检测</w:t>
      </w:r>
      <w:r>
        <w:rPr>
          <w:rFonts w:ascii="宋体" w:cs="宋体"/>
          <w:szCs w:val="21"/>
        </w:rPr>
        <w:t>,</w:t>
      </w:r>
      <w:r>
        <w:rPr>
          <w:rFonts w:ascii="宋体" w:hAnsi="宋体" w:cs="宋体" w:hint="eastAsia"/>
          <w:szCs w:val="21"/>
        </w:rPr>
        <w:t>如为成交</w:t>
      </w:r>
      <w:proofErr w:type="gramStart"/>
      <w:r>
        <w:rPr>
          <w:rFonts w:ascii="宋体" w:hAnsi="宋体" w:cs="宋体" w:hint="eastAsia"/>
          <w:szCs w:val="21"/>
        </w:rPr>
        <w:t>人原因</w:t>
      </w:r>
      <w:proofErr w:type="gramEnd"/>
      <w:r>
        <w:rPr>
          <w:rFonts w:ascii="宋体" w:hAnsi="宋体" w:cs="宋体" w:hint="eastAsia"/>
          <w:szCs w:val="21"/>
        </w:rPr>
        <w:t>造成的，</w:t>
      </w:r>
      <w:proofErr w:type="gramStart"/>
      <w:r>
        <w:rPr>
          <w:rFonts w:ascii="宋体" w:hAnsi="宋体" w:cs="宋体" w:hint="eastAsia"/>
          <w:szCs w:val="21"/>
        </w:rPr>
        <w:t>由成交人</w:t>
      </w:r>
      <w:proofErr w:type="gramEnd"/>
      <w:r>
        <w:rPr>
          <w:rFonts w:ascii="宋体" w:hAnsi="宋体" w:cs="宋体" w:hint="eastAsia"/>
          <w:szCs w:val="21"/>
        </w:rPr>
        <w:t>承担检测费用；否则，由采购人承担</w:t>
      </w:r>
      <w:r>
        <w:rPr>
          <w:rFonts w:ascii="宋体" w:hAnsi="宋体" w:hint="eastAsia"/>
        </w:rPr>
        <w:t>。</w:t>
      </w:r>
    </w:p>
    <w:p w:rsidR="003D473B" w:rsidRDefault="00143B9C" w:rsidP="007F5C7A">
      <w:pPr>
        <w:adjustRightInd w:val="0"/>
        <w:snapToGrid w:val="0"/>
        <w:spacing w:line="360" w:lineRule="auto"/>
        <w:ind w:leftChars="1" w:left="626" w:hangingChars="297" w:hanging="624"/>
        <w:rPr>
          <w:rFonts w:ascii="宋体" w:hAnsi="宋体"/>
        </w:rPr>
      </w:pPr>
      <w:r>
        <w:rPr>
          <w:rFonts w:ascii="宋体" w:hAnsi="宋体" w:hint="eastAsia"/>
        </w:rPr>
        <w:t>2.3</w:t>
      </w:r>
      <w:r>
        <w:rPr>
          <w:rFonts w:ascii="宋体" w:hAnsi="宋体" w:hint="eastAsia"/>
        </w:rPr>
        <w:tab/>
      </w:r>
      <w:r>
        <w:rPr>
          <w:rFonts w:ascii="宋体" w:hAnsi="宋体" w:hint="eastAsia"/>
        </w:rPr>
        <w:t>项目验收不合格，</w:t>
      </w:r>
      <w:proofErr w:type="gramStart"/>
      <w:r>
        <w:rPr>
          <w:rFonts w:ascii="宋体" w:hAnsi="宋体" w:hint="eastAsia"/>
        </w:rPr>
        <w:t>由成交人</w:t>
      </w:r>
      <w:proofErr w:type="gramEnd"/>
      <w:r>
        <w:rPr>
          <w:rFonts w:ascii="宋体" w:hAnsi="宋体" w:hint="eastAsia"/>
        </w:rPr>
        <w:t>更换至合格，再行验收，以及给采购人造成的损失等费用</w:t>
      </w:r>
      <w:proofErr w:type="gramStart"/>
      <w:r>
        <w:rPr>
          <w:rFonts w:ascii="宋体" w:hAnsi="宋体" w:hint="eastAsia"/>
        </w:rPr>
        <w:t>由成交人</w:t>
      </w:r>
      <w:proofErr w:type="gramEnd"/>
      <w:r>
        <w:rPr>
          <w:rFonts w:ascii="宋体" w:hAnsi="宋体" w:hint="eastAsia"/>
        </w:rPr>
        <w:t>承担。连续两次项目验收不合格的，采购人可终止合同，另行按规定选择其他供应商采购，由此带</w:t>
      </w:r>
      <w:r>
        <w:rPr>
          <w:rFonts w:ascii="宋体" w:hAnsi="宋体" w:hint="eastAsia"/>
        </w:rPr>
        <w:t>来的一切损失</w:t>
      </w:r>
      <w:proofErr w:type="gramStart"/>
      <w:r>
        <w:rPr>
          <w:rFonts w:ascii="宋体" w:hAnsi="宋体" w:hint="eastAsia"/>
        </w:rPr>
        <w:t>由成交人</w:t>
      </w:r>
      <w:proofErr w:type="gramEnd"/>
      <w:r>
        <w:rPr>
          <w:rFonts w:ascii="宋体" w:hAnsi="宋体" w:hint="eastAsia"/>
        </w:rPr>
        <w:t>承担。</w:t>
      </w:r>
    </w:p>
    <w:p w:rsidR="003D473B" w:rsidRDefault="00143B9C">
      <w:pPr>
        <w:adjustRightInd w:val="0"/>
        <w:snapToGrid w:val="0"/>
        <w:spacing w:line="360" w:lineRule="auto"/>
        <w:rPr>
          <w:rFonts w:ascii="宋体" w:hAnsi="宋体"/>
        </w:rPr>
      </w:pPr>
      <w:r>
        <w:rPr>
          <w:rFonts w:ascii="宋体" w:hAnsi="宋体" w:hint="eastAsia"/>
        </w:rPr>
        <w:t xml:space="preserve">2.4   </w:t>
      </w:r>
      <w:r>
        <w:rPr>
          <w:rFonts w:ascii="宋体" w:hAnsi="宋体" w:hint="eastAsia"/>
        </w:rPr>
        <w:t>验收方式：</w:t>
      </w:r>
      <w:r>
        <w:rPr>
          <w:rFonts w:ascii="宋体" w:hAnsi="宋体" w:hint="eastAsia"/>
          <w:bCs/>
          <w:szCs w:val="21"/>
        </w:rPr>
        <w:t>项目按政府采购的简易程序验收</w:t>
      </w:r>
      <w:r>
        <w:rPr>
          <w:rFonts w:ascii="宋体" w:hAnsi="宋体" w:hint="eastAsia"/>
        </w:rPr>
        <w:t>。</w:t>
      </w:r>
    </w:p>
    <w:p w:rsidR="003D473B" w:rsidRDefault="00143B9C">
      <w:pPr>
        <w:adjustRightInd w:val="0"/>
        <w:snapToGrid w:val="0"/>
        <w:spacing w:line="360" w:lineRule="auto"/>
        <w:ind w:leftChars="1" w:left="628" w:hangingChars="297" w:hanging="626"/>
        <w:rPr>
          <w:rFonts w:ascii="宋体" w:hAnsi="宋体"/>
          <w:b/>
          <w:bCs/>
        </w:rPr>
      </w:pPr>
      <w:r>
        <w:rPr>
          <w:rFonts w:ascii="宋体" w:hAnsi="宋体" w:hint="eastAsia"/>
          <w:b/>
          <w:bCs/>
        </w:rPr>
        <w:t>3.</w:t>
      </w:r>
      <w:r>
        <w:rPr>
          <w:rFonts w:ascii="宋体" w:hAnsi="宋体" w:hint="eastAsia"/>
          <w:b/>
          <w:bCs/>
        </w:rPr>
        <w:tab/>
      </w:r>
      <w:r>
        <w:rPr>
          <w:rFonts w:ascii="宋体" w:hAnsi="宋体" w:hint="eastAsia"/>
          <w:b/>
          <w:bCs/>
        </w:rPr>
        <w:t>质量保证</w:t>
      </w:r>
    </w:p>
    <w:p w:rsidR="003D473B" w:rsidRDefault="00143B9C">
      <w:pPr>
        <w:adjustRightInd w:val="0"/>
        <w:snapToGrid w:val="0"/>
        <w:spacing w:line="360" w:lineRule="auto"/>
        <w:rPr>
          <w:rFonts w:ascii="宋体" w:hAnsi="宋体"/>
        </w:rPr>
      </w:pPr>
      <w:r>
        <w:rPr>
          <w:rFonts w:ascii="宋体" w:hAnsi="宋体" w:hint="eastAsia"/>
        </w:rPr>
        <w:t xml:space="preserve">3.1   </w:t>
      </w:r>
      <w:r>
        <w:rPr>
          <w:rFonts w:ascii="宋体" w:hAnsi="宋体" w:hint="eastAsia"/>
        </w:rPr>
        <w:t>成交人提供的产品应是原装正品，符合国家质量检测标准，具有出厂合格证或国家鉴定合格证。</w:t>
      </w:r>
    </w:p>
    <w:p w:rsidR="003D473B" w:rsidRDefault="00143B9C" w:rsidP="007F5C7A">
      <w:pPr>
        <w:adjustRightInd w:val="0"/>
        <w:snapToGrid w:val="0"/>
        <w:spacing w:line="360" w:lineRule="auto"/>
        <w:ind w:leftChars="1" w:left="626" w:hangingChars="297" w:hanging="624"/>
        <w:rPr>
          <w:rFonts w:ascii="宋体" w:hAnsi="宋体"/>
        </w:rPr>
      </w:pPr>
      <w:r>
        <w:rPr>
          <w:rFonts w:ascii="宋体" w:hAnsi="宋体" w:hint="eastAsia"/>
        </w:rPr>
        <w:t xml:space="preserve">3.2  </w:t>
      </w:r>
      <w:r>
        <w:rPr>
          <w:rFonts w:ascii="宋体" w:hAnsi="宋体" w:hint="eastAsia"/>
        </w:rPr>
        <w:t>质保期内，免费提供所有硬件设备的维修服务，由此产生的费用均不再收取。</w:t>
      </w:r>
    </w:p>
    <w:p w:rsidR="003D473B" w:rsidRDefault="00143B9C" w:rsidP="007F5C7A">
      <w:pPr>
        <w:adjustRightInd w:val="0"/>
        <w:snapToGrid w:val="0"/>
        <w:spacing w:line="360" w:lineRule="auto"/>
        <w:ind w:leftChars="1" w:left="626" w:hangingChars="297" w:hanging="624"/>
        <w:rPr>
          <w:rFonts w:ascii="宋体" w:hAnsi="宋体"/>
        </w:rPr>
      </w:pPr>
      <w:r>
        <w:rPr>
          <w:rFonts w:ascii="宋体" w:hAnsi="宋体" w:hint="eastAsia"/>
        </w:rPr>
        <w:t xml:space="preserve">3.3  </w:t>
      </w:r>
      <w:r>
        <w:rPr>
          <w:rFonts w:ascii="宋体" w:hAnsi="宋体" w:hint="eastAsia"/>
        </w:rPr>
        <w:t>本项目自验收合格后，整体质保期一年。</w:t>
      </w:r>
    </w:p>
    <w:p w:rsidR="003D473B" w:rsidRDefault="00143B9C">
      <w:pPr>
        <w:adjustRightInd w:val="0"/>
        <w:snapToGrid w:val="0"/>
        <w:spacing w:line="360" w:lineRule="auto"/>
        <w:ind w:leftChars="1" w:left="628" w:hangingChars="297" w:hanging="626"/>
        <w:rPr>
          <w:rFonts w:ascii="宋体" w:hAnsi="宋体"/>
          <w:b/>
          <w:bCs/>
        </w:rPr>
      </w:pPr>
      <w:r>
        <w:rPr>
          <w:rFonts w:ascii="宋体" w:hAnsi="宋体" w:hint="eastAsia"/>
          <w:b/>
          <w:bCs/>
        </w:rPr>
        <w:t>4.</w:t>
      </w:r>
      <w:r>
        <w:rPr>
          <w:rFonts w:ascii="宋体" w:hAnsi="宋体" w:hint="eastAsia"/>
          <w:b/>
          <w:bCs/>
        </w:rPr>
        <w:tab/>
      </w:r>
      <w:r>
        <w:rPr>
          <w:rFonts w:ascii="宋体" w:hAnsi="宋体" w:hint="eastAsia"/>
          <w:b/>
          <w:bCs/>
        </w:rPr>
        <w:t>售后服务</w:t>
      </w:r>
    </w:p>
    <w:p w:rsidR="003D473B" w:rsidRDefault="00143B9C" w:rsidP="007F5C7A">
      <w:pPr>
        <w:adjustRightInd w:val="0"/>
        <w:snapToGrid w:val="0"/>
        <w:spacing w:line="360" w:lineRule="auto"/>
        <w:ind w:leftChars="1" w:left="626" w:hangingChars="297" w:hanging="624"/>
        <w:rPr>
          <w:rFonts w:ascii="宋体" w:hAnsi="宋体"/>
        </w:rPr>
      </w:pPr>
      <w:r>
        <w:rPr>
          <w:rFonts w:ascii="宋体" w:hAnsi="宋体" w:hint="eastAsia"/>
        </w:rPr>
        <w:t>4.1</w:t>
      </w:r>
      <w:r>
        <w:rPr>
          <w:rFonts w:ascii="宋体" w:hAnsi="宋体" w:hint="eastAsia"/>
        </w:rPr>
        <w:t>系统维护。要求提交以下内容。</w:t>
      </w:r>
    </w:p>
    <w:p w:rsidR="003D473B" w:rsidRDefault="00143B9C" w:rsidP="007F5C7A">
      <w:pPr>
        <w:adjustRightInd w:val="0"/>
        <w:snapToGrid w:val="0"/>
        <w:spacing w:line="360" w:lineRule="auto"/>
        <w:ind w:leftChars="1" w:left="626" w:hangingChars="297" w:hanging="624"/>
        <w:rPr>
          <w:rFonts w:ascii="宋体" w:hAnsi="宋体"/>
        </w:rPr>
      </w:pPr>
      <w:r>
        <w:rPr>
          <w:rFonts w:ascii="宋体" w:hAnsi="宋体" w:hint="eastAsia"/>
        </w:rPr>
        <w:t>1</w:t>
      </w:r>
      <w:r>
        <w:rPr>
          <w:rFonts w:ascii="宋体" w:hAnsi="宋体" w:hint="eastAsia"/>
        </w:rPr>
        <w:t>）定期维护计划。</w:t>
      </w:r>
    </w:p>
    <w:p w:rsidR="003D473B" w:rsidRDefault="00143B9C" w:rsidP="007F5C7A">
      <w:pPr>
        <w:adjustRightInd w:val="0"/>
        <w:snapToGrid w:val="0"/>
        <w:spacing w:line="360" w:lineRule="auto"/>
        <w:ind w:leftChars="1" w:left="626" w:hangingChars="297" w:hanging="624"/>
        <w:rPr>
          <w:rFonts w:ascii="宋体" w:hAnsi="宋体"/>
        </w:rPr>
      </w:pPr>
      <w:r>
        <w:rPr>
          <w:rFonts w:ascii="宋体" w:hAnsi="宋体" w:hint="eastAsia"/>
        </w:rPr>
        <w:t>2</w:t>
      </w:r>
      <w:r>
        <w:rPr>
          <w:rFonts w:ascii="宋体" w:hAnsi="宋体" w:hint="eastAsia"/>
        </w:rPr>
        <w:t>）对采购人不定期维护要求的响应措施。</w:t>
      </w:r>
    </w:p>
    <w:p w:rsidR="003D473B" w:rsidRDefault="00143B9C" w:rsidP="007F5C7A">
      <w:pPr>
        <w:adjustRightInd w:val="0"/>
        <w:snapToGrid w:val="0"/>
        <w:spacing w:line="360" w:lineRule="auto"/>
        <w:ind w:leftChars="1" w:left="626" w:hangingChars="297" w:hanging="624"/>
        <w:rPr>
          <w:rFonts w:ascii="宋体" w:hAnsi="宋体"/>
        </w:rPr>
      </w:pPr>
      <w:r>
        <w:rPr>
          <w:rFonts w:ascii="宋体" w:hAnsi="宋体" w:hint="eastAsia"/>
        </w:rPr>
        <w:t>3</w:t>
      </w:r>
      <w:r>
        <w:rPr>
          <w:rFonts w:ascii="宋体" w:hAnsi="宋体" w:hint="eastAsia"/>
        </w:rPr>
        <w:t>）对用户修改设计要求的响应措施。</w:t>
      </w:r>
    </w:p>
    <w:p w:rsidR="003D473B" w:rsidRDefault="00143B9C" w:rsidP="007F5C7A">
      <w:pPr>
        <w:adjustRightInd w:val="0"/>
        <w:snapToGrid w:val="0"/>
        <w:spacing w:line="360" w:lineRule="auto"/>
        <w:ind w:leftChars="1" w:left="626" w:hangingChars="297" w:hanging="624"/>
        <w:rPr>
          <w:rFonts w:ascii="宋体" w:hAnsi="宋体"/>
        </w:rPr>
      </w:pPr>
      <w:r>
        <w:rPr>
          <w:rFonts w:ascii="宋体" w:hAnsi="宋体" w:hint="eastAsia"/>
        </w:rPr>
        <w:t>4.2</w:t>
      </w:r>
      <w:r>
        <w:rPr>
          <w:rFonts w:ascii="宋体" w:hAnsi="宋体" w:hint="eastAsia"/>
        </w:rPr>
        <w:t>技术支持</w:t>
      </w:r>
    </w:p>
    <w:p w:rsidR="003D473B" w:rsidRDefault="00143B9C" w:rsidP="007F5C7A">
      <w:pPr>
        <w:adjustRightInd w:val="0"/>
        <w:snapToGrid w:val="0"/>
        <w:spacing w:line="360" w:lineRule="auto"/>
        <w:ind w:leftChars="1" w:left="626" w:hangingChars="297" w:hanging="624"/>
        <w:rPr>
          <w:rFonts w:ascii="宋体" w:hAnsi="宋体"/>
        </w:rPr>
      </w:pPr>
      <w:r>
        <w:rPr>
          <w:rFonts w:ascii="宋体" w:hAnsi="宋体" w:hint="eastAsia"/>
        </w:rPr>
        <w:t>1</w:t>
      </w:r>
      <w:r>
        <w:rPr>
          <w:rFonts w:ascii="宋体" w:hAnsi="宋体" w:hint="eastAsia"/>
        </w:rPr>
        <w:t>）提供</w:t>
      </w:r>
      <w:r>
        <w:rPr>
          <w:rFonts w:ascii="宋体" w:hAnsi="宋体" w:hint="eastAsia"/>
        </w:rPr>
        <w:t>7</w:t>
      </w:r>
      <w:r>
        <w:rPr>
          <w:rFonts w:ascii="宋体" w:hAnsi="宋体" w:hint="eastAsia"/>
        </w:rPr>
        <w:t>×</w:t>
      </w:r>
      <w:r>
        <w:rPr>
          <w:rFonts w:ascii="宋体" w:hAnsi="宋体" w:hint="eastAsia"/>
        </w:rPr>
        <w:t>24</w:t>
      </w:r>
      <w:r>
        <w:rPr>
          <w:rFonts w:ascii="宋体" w:hAnsi="宋体" w:hint="eastAsia"/>
        </w:rPr>
        <w:t>小时的技术咨询服务。</w:t>
      </w:r>
    </w:p>
    <w:p w:rsidR="003D473B" w:rsidRDefault="00143B9C" w:rsidP="007F5C7A">
      <w:pPr>
        <w:adjustRightInd w:val="0"/>
        <w:snapToGrid w:val="0"/>
        <w:spacing w:line="360" w:lineRule="auto"/>
        <w:ind w:leftChars="1" w:left="626" w:hangingChars="297" w:hanging="624"/>
        <w:rPr>
          <w:rFonts w:ascii="宋体" w:hAnsi="宋体"/>
        </w:rPr>
      </w:pPr>
      <w:r>
        <w:rPr>
          <w:rFonts w:ascii="宋体" w:hAnsi="宋体" w:hint="eastAsia"/>
        </w:rPr>
        <w:t>2</w:t>
      </w:r>
      <w:r>
        <w:rPr>
          <w:rFonts w:ascii="宋体" w:hAnsi="宋体" w:hint="eastAsia"/>
        </w:rPr>
        <w:t>）提供技术培训服务。</w:t>
      </w:r>
    </w:p>
    <w:p w:rsidR="003D473B" w:rsidRDefault="00143B9C" w:rsidP="007F5C7A">
      <w:pPr>
        <w:adjustRightInd w:val="0"/>
        <w:snapToGrid w:val="0"/>
        <w:spacing w:line="360" w:lineRule="auto"/>
        <w:ind w:leftChars="1" w:left="626" w:hangingChars="297" w:hanging="624"/>
        <w:rPr>
          <w:rFonts w:ascii="宋体" w:hAnsi="宋体"/>
        </w:rPr>
      </w:pPr>
      <w:r>
        <w:rPr>
          <w:rFonts w:ascii="宋体" w:hAnsi="宋体" w:hint="eastAsia"/>
        </w:rPr>
        <w:t>4.3</w:t>
      </w:r>
      <w:r>
        <w:rPr>
          <w:rFonts w:ascii="宋体" w:hAnsi="宋体" w:hint="eastAsia"/>
        </w:rPr>
        <w:t>故障响应</w:t>
      </w:r>
    </w:p>
    <w:p w:rsidR="003D473B" w:rsidRDefault="00143B9C" w:rsidP="007F5C7A">
      <w:pPr>
        <w:adjustRightInd w:val="0"/>
        <w:snapToGrid w:val="0"/>
        <w:spacing w:line="360" w:lineRule="auto"/>
        <w:ind w:leftChars="1" w:left="626" w:hangingChars="297" w:hanging="624"/>
        <w:rPr>
          <w:rFonts w:ascii="宋体" w:hAnsi="宋体"/>
        </w:rPr>
      </w:pPr>
      <w:r>
        <w:rPr>
          <w:rFonts w:ascii="宋体" w:hAnsi="宋体" w:hint="eastAsia"/>
        </w:rPr>
        <w:t>1</w:t>
      </w:r>
      <w:r>
        <w:rPr>
          <w:rFonts w:ascii="宋体" w:hAnsi="宋体" w:hint="eastAsia"/>
        </w:rPr>
        <w:t>）提供</w:t>
      </w:r>
      <w:r>
        <w:rPr>
          <w:rFonts w:ascii="宋体" w:hAnsi="宋体" w:hint="eastAsia"/>
        </w:rPr>
        <w:t>7</w:t>
      </w:r>
      <w:r>
        <w:rPr>
          <w:rFonts w:ascii="宋体" w:hAnsi="宋体" w:hint="eastAsia"/>
        </w:rPr>
        <w:t>×</w:t>
      </w:r>
      <w:r>
        <w:rPr>
          <w:rFonts w:ascii="宋体" w:hAnsi="宋体" w:hint="eastAsia"/>
        </w:rPr>
        <w:t>24</w:t>
      </w:r>
      <w:r>
        <w:rPr>
          <w:rFonts w:ascii="宋体" w:hAnsi="宋体" w:hint="eastAsia"/>
        </w:rPr>
        <w:t>小时的故障服务受理。</w:t>
      </w:r>
    </w:p>
    <w:p w:rsidR="003D473B" w:rsidRDefault="00143B9C" w:rsidP="007F5C7A">
      <w:pPr>
        <w:adjustRightInd w:val="0"/>
        <w:snapToGrid w:val="0"/>
        <w:spacing w:line="360" w:lineRule="auto"/>
        <w:ind w:leftChars="1" w:left="626" w:hangingChars="297" w:hanging="624"/>
        <w:rPr>
          <w:rFonts w:ascii="宋体" w:hAnsi="宋体"/>
        </w:rPr>
      </w:pPr>
      <w:r>
        <w:rPr>
          <w:rFonts w:ascii="宋体" w:hAnsi="宋体" w:hint="eastAsia"/>
        </w:rPr>
        <w:t>2</w:t>
      </w:r>
      <w:r>
        <w:rPr>
          <w:rFonts w:ascii="宋体" w:hAnsi="宋体" w:hint="eastAsia"/>
        </w:rPr>
        <w:t>）对重大故障提供</w:t>
      </w:r>
      <w:r>
        <w:rPr>
          <w:rFonts w:ascii="宋体" w:hAnsi="宋体" w:hint="eastAsia"/>
        </w:rPr>
        <w:t>7</w:t>
      </w:r>
      <w:r>
        <w:rPr>
          <w:rFonts w:ascii="宋体" w:hAnsi="宋体" w:hint="eastAsia"/>
        </w:rPr>
        <w:t>×</w:t>
      </w:r>
      <w:r>
        <w:rPr>
          <w:rFonts w:ascii="宋体" w:hAnsi="宋体" w:hint="eastAsia"/>
        </w:rPr>
        <w:t>24</w:t>
      </w:r>
      <w:r>
        <w:rPr>
          <w:rFonts w:ascii="宋体" w:hAnsi="宋体" w:hint="eastAsia"/>
        </w:rPr>
        <w:t>小时的现场支援，一般故障提供</w:t>
      </w:r>
      <w:r>
        <w:rPr>
          <w:rFonts w:ascii="宋体" w:hAnsi="宋体" w:hint="eastAsia"/>
        </w:rPr>
        <w:t>5</w:t>
      </w:r>
      <w:r>
        <w:rPr>
          <w:rFonts w:ascii="宋体" w:hAnsi="宋体" w:hint="eastAsia"/>
        </w:rPr>
        <w:t>×</w:t>
      </w:r>
      <w:r>
        <w:rPr>
          <w:rFonts w:ascii="宋体" w:hAnsi="宋体" w:hint="eastAsia"/>
        </w:rPr>
        <w:t>8</w:t>
      </w:r>
      <w:r>
        <w:rPr>
          <w:rFonts w:ascii="宋体" w:hAnsi="宋体" w:hint="eastAsia"/>
        </w:rPr>
        <w:t>小时的现场支援。</w:t>
      </w:r>
    </w:p>
    <w:p w:rsidR="003D473B" w:rsidRDefault="00143B9C">
      <w:pPr>
        <w:adjustRightInd w:val="0"/>
        <w:snapToGrid w:val="0"/>
        <w:spacing w:line="360" w:lineRule="auto"/>
        <w:rPr>
          <w:rFonts w:ascii="宋体" w:hAnsi="宋体"/>
        </w:rPr>
      </w:pPr>
      <w:r>
        <w:rPr>
          <w:rFonts w:ascii="宋体" w:hAnsi="宋体" w:hint="eastAsia"/>
        </w:rPr>
        <w:t>4.4</w:t>
      </w:r>
      <w:r>
        <w:rPr>
          <w:rFonts w:ascii="宋体" w:hAnsi="宋体" w:hint="eastAsia"/>
        </w:rPr>
        <w:t>质保期内出现任何质量问题（人为破坏或自然灾害等不可抗力除外），由中标供应商负责全免费（</w:t>
      </w:r>
      <w:proofErr w:type="gramStart"/>
      <w:r>
        <w:rPr>
          <w:rFonts w:ascii="宋体" w:hAnsi="宋体" w:hint="eastAsia"/>
        </w:rPr>
        <w:t>免全部</w:t>
      </w:r>
      <w:proofErr w:type="gramEnd"/>
      <w:r>
        <w:rPr>
          <w:rFonts w:ascii="宋体" w:hAnsi="宋体" w:hint="eastAsia"/>
        </w:rPr>
        <w:t>工时费、材料费、管理费、财务费等等）更换或维修。质保期满后，无论采购人是否另行</w:t>
      </w:r>
      <w:proofErr w:type="gramStart"/>
      <w:r>
        <w:rPr>
          <w:rFonts w:ascii="宋体" w:hAnsi="宋体" w:hint="eastAsia"/>
        </w:rPr>
        <w:t>选择维保供应</w:t>
      </w:r>
      <w:proofErr w:type="gramEnd"/>
      <w:r>
        <w:rPr>
          <w:rFonts w:ascii="宋体" w:hAnsi="宋体" w:hint="eastAsia"/>
        </w:rPr>
        <w:t>商，中标供应商应及时优惠提供所需的备品备件。</w:t>
      </w:r>
    </w:p>
    <w:p w:rsidR="003D473B" w:rsidRDefault="00143B9C">
      <w:pPr>
        <w:adjustRightInd w:val="0"/>
        <w:snapToGrid w:val="0"/>
        <w:spacing w:line="360" w:lineRule="auto"/>
        <w:ind w:leftChars="1" w:left="628" w:hangingChars="297" w:hanging="626"/>
        <w:rPr>
          <w:rFonts w:ascii="宋体" w:hAnsi="宋体"/>
          <w:kern w:val="32"/>
          <w:szCs w:val="21"/>
        </w:rPr>
      </w:pPr>
      <w:r>
        <w:rPr>
          <w:rFonts w:ascii="宋体" w:hAnsi="宋体" w:hint="eastAsia"/>
          <w:b/>
          <w:bCs/>
          <w:kern w:val="32"/>
          <w:szCs w:val="21"/>
        </w:rPr>
        <w:t>四、</w:t>
      </w:r>
      <w:r>
        <w:rPr>
          <w:rFonts w:ascii="宋体" w:hAnsi="宋体" w:hint="eastAsia"/>
          <w:b/>
          <w:bCs/>
          <w:kern w:val="32"/>
          <w:szCs w:val="21"/>
        </w:rPr>
        <w:t xml:space="preserve">  </w:t>
      </w:r>
      <w:r>
        <w:rPr>
          <w:rFonts w:ascii="宋体" w:hAnsi="宋体" w:hint="eastAsia"/>
          <w:b/>
          <w:bCs/>
          <w:kern w:val="32"/>
          <w:szCs w:val="21"/>
        </w:rPr>
        <w:t>其他要求及说明</w:t>
      </w:r>
    </w:p>
    <w:p w:rsidR="003D473B" w:rsidRDefault="00143B9C">
      <w:pPr>
        <w:adjustRightInd w:val="0"/>
        <w:snapToGrid w:val="0"/>
        <w:spacing w:line="360" w:lineRule="auto"/>
        <w:ind w:leftChars="1" w:left="628" w:hangingChars="297" w:hanging="626"/>
        <w:rPr>
          <w:rFonts w:ascii="宋体" w:hAnsi="宋体"/>
          <w:b/>
          <w:bCs/>
          <w:szCs w:val="21"/>
        </w:rPr>
      </w:pPr>
      <w:r>
        <w:rPr>
          <w:rFonts w:ascii="宋体" w:hAnsi="宋体" w:hint="eastAsia"/>
          <w:b/>
          <w:bCs/>
        </w:rPr>
        <w:t>1</w:t>
      </w:r>
      <w:r>
        <w:rPr>
          <w:rFonts w:ascii="宋体" w:hAnsi="宋体" w:hint="eastAsia"/>
          <w:b/>
          <w:bCs/>
        </w:rPr>
        <w:t>．</w:t>
      </w:r>
      <w:r>
        <w:rPr>
          <w:rFonts w:ascii="宋体" w:hAnsi="宋体" w:hint="eastAsia"/>
          <w:b/>
          <w:bCs/>
        </w:rPr>
        <w:tab/>
      </w:r>
      <w:r>
        <w:rPr>
          <w:rFonts w:ascii="宋体" w:hAnsi="宋体" w:hint="eastAsia"/>
          <w:b/>
          <w:bCs/>
        </w:rPr>
        <w:t>交货时间及地点</w:t>
      </w:r>
    </w:p>
    <w:p w:rsidR="003D473B" w:rsidRDefault="00143B9C" w:rsidP="007F5C7A">
      <w:pPr>
        <w:adjustRightInd w:val="0"/>
        <w:snapToGrid w:val="0"/>
        <w:spacing w:line="360" w:lineRule="auto"/>
        <w:ind w:leftChars="1" w:left="626" w:hangingChars="297" w:hanging="624"/>
        <w:rPr>
          <w:rFonts w:ascii="宋体" w:hAnsi="宋体"/>
        </w:rPr>
      </w:pPr>
      <w:r>
        <w:rPr>
          <w:rFonts w:ascii="宋体" w:hAnsi="宋体" w:hint="eastAsia"/>
        </w:rPr>
        <w:lastRenderedPageBreak/>
        <w:t>1.1</w:t>
      </w:r>
      <w:r>
        <w:rPr>
          <w:rFonts w:ascii="宋体" w:hAnsi="宋体" w:hint="eastAsia"/>
        </w:rPr>
        <w:tab/>
      </w:r>
      <w:r>
        <w:rPr>
          <w:rFonts w:ascii="宋体" w:hAnsi="宋体" w:hint="eastAsia"/>
        </w:rPr>
        <w:t>交货时间：合同签订后</w:t>
      </w:r>
      <w:r>
        <w:rPr>
          <w:rFonts w:ascii="宋体" w:hAnsi="宋体" w:hint="eastAsia"/>
        </w:rPr>
        <w:t>15</w:t>
      </w:r>
      <w:r>
        <w:rPr>
          <w:rFonts w:ascii="宋体" w:hAnsi="宋体" w:hint="eastAsia"/>
        </w:rPr>
        <w:t>日内交货。</w:t>
      </w:r>
    </w:p>
    <w:p w:rsidR="003D473B" w:rsidRDefault="00143B9C" w:rsidP="007F5C7A">
      <w:pPr>
        <w:adjustRightInd w:val="0"/>
        <w:snapToGrid w:val="0"/>
        <w:spacing w:line="360" w:lineRule="auto"/>
        <w:ind w:leftChars="1" w:left="626" w:hangingChars="297" w:hanging="624"/>
        <w:rPr>
          <w:rFonts w:ascii="宋体" w:hAnsi="宋体"/>
        </w:rPr>
      </w:pPr>
      <w:r>
        <w:rPr>
          <w:rFonts w:ascii="宋体" w:hAnsi="宋体" w:hint="eastAsia"/>
        </w:rPr>
        <w:t>1.2</w:t>
      </w:r>
      <w:r>
        <w:rPr>
          <w:rFonts w:ascii="宋体" w:hAnsi="宋体" w:hint="eastAsia"/>
        </w:rPr>
        <w:tab/>
      </w:r>
      <w:r>
        <w:rPr>
          <w:rFonts w:ascii="宋体" w:hAnsi="宋体" w:hint="eastAsia"/>
        </w:rPr>
        <w:t>交货地点：</w:t>
      </w:r>
      <w:r>
        <w:rPr>
          <w:rFonts w:ascii="宋体" w:hAnsi="宋体" w:hint="eastAsia"/>
        </w:rPr>
        <w:t>长沙市长郡中学</w:t>
      </w:r>
      <w:r>
        <w:rPr>
          <w:rFonts w:ascii="宋体" w:hAnsi="宋体" w:hint="eastAsia"/>
        </w:rPr>
        <w:t>。</w:t>
      </w:r>
    </w:p>
    <w:p w:rsidR="003D473B" w:rsidRDefault="00143B9C">
      <w:pPr>
        <w:adjustRightInd w:val="0"/>
        <w:snapToGrid w:val="0"/>
        <w:spacing w:line="360" w:lineRule="auto"/>
        <w:ind w:leftChars="1" w:left="628" w:hangingChars="297" w:hanging="626"/>
        <w:rPr>
          <w:rFonts w:ascii="宋体" w:hAnsi="宋体"/>
          <w:b/>
          <w:bCs/>
        </w:rPr>
      </w:pPr>
      <w:r>
        <w:rPr>
          <w:rFonts w:ascii="宋体" w:hAnsi="宋体" w:hint="eastAsia"/>
          <w:b/>
          <w:bCs/>
        </w:rPr>
        <w:t>2</w:t>
      </w:r>
      <w:r>
        <w:rPr>
          <w:rFonts w:ascii="宋体" w:hAnsi="宋体" w:hint="eastAsia"/>
          <w:b/>
          <w:bCs/>
        </w:rPr>
        <w:t>．</w:t>
      </w:r>
      <w:r>
        <w:rPr>
          <w:rFonts w:ascii="宋体" w:hAnsi="宋体" w:hint="eastAsia"/>
          <w:b/>
          <w:bCs/>
        </w:rPr>
        <w:tab/>
      </w:r>
      <w:r>
        <w:rPr>
          <w:rFonts w:ascii="宋体" w:hAnsi="宋体" w:hint="eastAsia"/>
          <w:b/>
          <w:bCs/>
        </w:rPr>
        <w:t>结算方法</w:t>
      </w:r>
    </w:p>
    <w:p w:rsidR="003D473B" w:rsidRDefault="00143B9C" w:rsidP="007F5C7A">
      <w:pPr>
        <w:adjustRightInd w:val="0"/>
        <w:snapToGrid w:val="0"/>
        <w:spacing w:line="360" w:lineRule="auto"/>
        <w:ind w:leftChars="1" w:left="626" w:hangingChars="297" w:hanging="624"/>
        <w:rPr>
          <w:rFonts w:ascii="宋体" w:hAnsi="宋体"/>
          <w:b/>
          <w:bCs/>
        </w:rPr>
      </w:pPr>
      <w:r>
        <w:rPr>
          <w:rFonts w:ascii="宋体" w:hAnsi="宋体" w:hint="eastAsia"/>
        </w:rPr>
        <w:t>2.1</w:t>
      </w:r>
      <w:r>
        <w:rPr>
          <w:rFonts w:ascii="宋体" w:hAnsi="宋体" w:hint="eastAsia"/>
        </w:rPr>
        <w:tab/>
      </w:r>
      <w:r>
        <w:rPr>
          <w:rFonts w:ascii="宋体" w:hAnsi="宋体" w:hint="eastAsia"/>
        </w:rPr>
        <w:t>支付方式：长沙市长郡中学；</w:t>
      </w:r>
    </w:p>
    <w:p w:rsidR="003D473B" w:rsidRDefault="00143B9C" w:rsidP="007F5C7A">
      <w:pPr>
        <w:adjustRightInd w:val="0"/>
        <w:snapToGrid w:val="0"/>
        <w:spacing w:line="360" w:lineRule="auto"/>
        <w:ind w:leftChars="1" w:left="626" w:hangingChars="297" w:hanging="624"/>
        <w:rPr>
          <w:rFonts w:ascii="宋体" w:hAnsi="宋体"/>
        </w:rPr>
      </w:pPr>
      <w:r>
        <w:rPr>
          <w:rFonts w:ascii="宋体" w:hAnsi="宋体" w:hint="eastAsia"/>
        </w:rPr>
        <w:t xml:space="preserve">2.2   </w:t>
      </w:r>
      <w:r>
        <w:rPr>
          <w:rFonts w:ascii="宋体" w:hAnsi="宋体" w:hint="eastAsia"/>
        </w:rPr>
        <w:t>付款方式：项目验收合格后支付合同总额的</w:t>
      </w:r>
      <w:r>
        <w:rPr>
          <w:rFonts w:ascii="宋体" w:hAnsi="宋体" w:hint="eastAsia"/>
        </w:rPr>
        <w:t>95%</w:t>
      </w:r>
      <w:r>
        <w:rPr>
          <w:rFonts w:ascii="宋体" w:hAnsi="宋体" w:hint="eastAsia"/>
        </w:rPr>
        <w:t>；质保期满一年后无质量问题无息支付合同总价款的</w:t>
      </w:r>
      <w:r>
        <w:rPr>
          <w:rFonts w:ascii="宋体" w:hAnsi="宋体" w:hint="eastAsia"/>
        </w:rPr>
        <w:t>5%</w:t>
      </w:r>
      <w:r>
        <w:rPr>
          <w:rFonts w:ascii="宋体" w:hAnsi="宋体" w:hint="eastAsia"/>
        </w:rPr>
        <w:t>。</w:t>
      </w:r>
    </w:p>
    <w:p w:rsidR="003D473B" w:rsidRDefault="00143B9C" w:rsidP="007F5C7A">
      <w:pPr>
        <w:adjustRightInd w:val="0"/>
        <w:snapToGrid w:val="0"/>
        <w:spacing w:line="360" w:lineRule="auto"/>
        <w:ind w:leftChars="1" w:left="626" w:hangingChars="297" w:hanging="624"/>
        <w:rPr>
          <w:rFonts w:ascii="宋体" w:hAnsi="宋体"/>
        </w:rPr>
      </w:pPr>
      <w:r>
        <w:rPr>
          <w:rFonts w:ascii="宋体" w:hAnsi="宋体" w:hint="eastAsia"/>
        </w:rPr>
        <w:t>3</w:t>
      </w:r>
      <w:r>
        <w:rPr>
          <w:rFonts w:ascii="宋体" w:hAnsi="宋体" w:hint="eastAsia"/>
        </w:rPr>
        <w:t>．</w:t>
      </w:r>
      <w:r>
        <w:rPr>
          <w:rFonts w:ascii="宋体" w:hAnsi="宋体" w:hint="eastAsia"/>
        </w:rPr>
        <w:tab/>
      </w:r>
      <w:r>
        <w:rPr>
          <w:rFonts w:ascii="宋体" w:hAnsi="宋体" w:hint="eastAsia"/>
        </w:rPr>
        <w:t>本项目采用费用包干方式建设，投标人应根据项目要求和现场情况，详细列明项目所需的货物及材料，以及产品运输保险保管、质保期免费保修维护等所有人工、管理、财务等费用，如一旦中标，在项目实施中出现任何遗漏，均</w:t>
      </w:r>
      <w:proofErr w:type="gramStart"/>
      <w:r>
        <w:rPr>
          <w:rFonts w:ascii="宋体" w:hAnsi="宋体" w:hint="eastAsia"/>
        </w:rPr>
        <w:t>由成交人</w:t>
      </w:r>
      <w:proofErr w:type="gramEnd"/>
      <w:r>
        <w:rPr>
          <w:rFonts w:ascii="宋体" w:hAnsi="宋体" w:hint="eastAsia"/>
        </w:rPr>
        <w:t>免费提供，采购人不再支付任何费用。</w:t>
      </w:r>
    </w:p>
    <w:p w:rsidR="003D473B" w:rsidRDefault="00143B9C">
      <w:r>
        <w:rPr>
          <w:rFonts w:ascii="宋体" w:hAnsi="宋体" w:hint="eastAsia"/>
          <w:b/>
          <w:bCs/>
        </w:rPr>
        <w:t>4.</w:t>
      </w:r>
      <w:r>
        <w:rPr>
          <w:rFonts w:hAnsi="宋体" w:hint="eastAsia"/>
          <w:b/>
          <w:bCs/>
        </w:rPr>
        <w:t xml:space="preserve">    </w:t>
      </w:r>
      <w:r>
        <w:rPr>
          <w:rFonts w:hAnsi="宋体" w:hint="eastAsia"/>
          <w:b/>
          <w:bCs/>
        </w:rPr>
        <w:t>对于上述项目要求，投标人应在投标文件中逐</w:t>
      </w:r>
      <w:r>
        <w:rPr>
          <w:rFonts w:hAnsi="宋体" w:hint="eastAsia"/>
          <w:b/>
          <w:bCs/>
        </w:rPr>
        <w:t>条回应，</w:t>
      </w:r>
      <w:proofErr w:type="gramStart"/>
      <w:r>
        <w:rPr>
          <w:rFonts w:hAnsi="宋体" w:hint="eastAsia"/>
          <w:b/>
          <w:bCs/>
        </w:rPr>
        <w:t>作出</w:t>
      </w:r>
      <w:proofErr w:type="gramEnd"/>
      <w:r>
        <w:rPr>
          <w:rFonts w:hAnsi="宋体" w:hint="eastAsia"/>
          <w:b/>
          <w:bCs/>
        </w:rPr>
        <w:t>承诺及说明。</w:t>
      </w:r>
    </w:p>
    <w:p w:rsidR="003D473B" w:rsidRDefault="00143B9C">
      <w:r>
        <w:rPr>
          <w:rFonts w:ascii="黑体" w:eastAsia="黑体"/>
          <w:b/>
          <w:sz w:val="32"/>
          <w:szCs w:val="32"/>
        </w:rPr>
        <w:br w:type="page"/>
      </w:r>
    </w:p>
    <w:sectPr w:rsidR="003D473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43B9C" w:rsidRDefault="00143B9C" w:rsidP="007F5C7A">
      <w:r>
        <w:separator/>
      </w:r>
    </w:p>
  </w:endnote>
  <w:endnote w:type="continuationSeparator" w:id="0">
    <w:p w:rsidR="00143B9C" w:rsidRDefault="00143B9C" w:rsidP="007F5C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43B9C" w:rsidRDefault="00143B9C" w:rsidP="007F5C7A">
      <w:r>
        <w:separator/>
      </w:r>
    </w:p>
  </w:footnote>
  <w:footnote w:type="continuationSeparator" w:id="0">
    <w:p w:rsidR="00143B9C" w:rsidRDefault="00143B9C" w:rsidP="007F5C7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AF0BBC63"/>
    <w:multiLevelType w:val="singleLevel"/>
    <w:tmpl w:val="AF0BBC63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D4EB27FC"/>
    <w:multiLevelType w:val="singleLevel"/>
    <w:tmpl w:val="D4EB27FC"/>
    <w:lvl w:ilvl="0">
      <w:start w:val="1"/>
      <w:numFmt w:val="decimal"/>
      <w:suff w:val="nothing"/>
      <w:lvlText w:val="%1、"/>
      <w:lvlJc w:val="left"/>
    </w:lvl>
  </w:abstractNum>
  <w:abstractNum w:abstractNumId="2">
    <w:nsid w:val="FF4FDDAE"/>
    <w:multiLevelType w:val="singleLevel"/>
    <w:tmpl w:val="FF4FDDAE"/>
    <w:lvl w:ilvl="0">
      <w:start w:val="10"/>
      <w:numFmt w:val="decimal"/>
      <w:suff w:val="nothing"/>
      <w:lvlText w:val="%1、"/>
      <w:lvlJc w:val="left"/>
    </w:lvl>
  </w:abstractNum>
  <w:abstractNum w:abstractNumId="3">
    <w:nsid w:val="1D7DDF00"/>
    <w:multiLevelType w:val="singleLevel"/>
    <w:tmpl w:val="1D7DDF00"/>
    <w:lvl w:ilvl="0">
      <w:start w:val="1"/>
      <w:numFmt w:val="decimal"/>
      <w:suff w:val="nothing"/>
      <w:lvlText w:val="%1、"/>
      <w:lvlJc w:val="left"/>
    </w:lvl>
  </w:abstractNum>
  <w:abstractNum w:abstractNumId="4">
    <w:nsid w:val="2130E60A"/>
    <w:multiLevelType w:val="singleLevel"/>
    <w:tmpl w:val="2130E60A"/>
    <w:lvl w:ilvl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4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1FCE"/>
    <w:rsid w:val="00143B9C"/>
    <w:rsid w:val="003A219B"/>
    <w:rsid w:val="003D473B"/>
    <w:rsid w:val="007F5C7A"/>
    <w:rsid w:val="00D91FCE"/>
    <w:rsid w:val="00DC4404"/>
    <w:rsid w:val="00E43A99"/>
    <w:rsid w:val="10E53102"/>
    <w:rsid w:val="36341734"/>
    <w:rsid w:val="392A320F"/>
    <w:rsid w:val="40212577"/>
    <w:rsid w:val="6AA36CC5"/>
    <w:rsid w:val="7ED011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665</Words>
  <Characters>3791</Characters>
  <Application>Microsoft Office Word</Application>
  <DocSecurity>0</DocSecurity>
  <Lines>31</Lines>
  <Paragraphs>8</Paragraphs>
  <ScaleCrop>false</ScaleCrop>
  <Company>Organization</Company>
  <LinksUpToDate>false</LinksUpToDate>
  <CharactersWithSpaces>4448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3</cp:revision>
  <dcterms:created xsi:type="dcterms:W3CDTF">2021-11-15T04:40:00Z</dcterms:created>
  <dcterms:modified xsi:type="dcterms:W3CDTF">2021-11-18T07:16:00Z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4F4277EB259B47759B99A5F4663EB466</vt:lpwstr>
  </property>
</Properties>
</file>